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C4" w:rsidRPr="009135C4" w:rsidRDefault="009135C4" w:rsidP="001E7F5F">
      <w:pPr>
        <w:ind w:left="6521"/>
        <w:jc w:val="center"/>
        <w:rPr>
          <w:color w:val="000000"/>
          <w:sz w:val="24"/>
          <w:szCs w:val="24"/>
          <w:lang w:eastAsia="ru-RU" w:bidi="ru-RU"/>
        </w:rPr>
      </w:pPr>
      <w:bookmarkStart w:id="0" w:name="_GoBack"/>
      <w:bookmarkEnd w:id="0"/>
      <w:r w:rsidRPr="009135C4">
        <w:rPr>
          <w:color w:val="000000"/>
          <w:sz w:val="24"/>
          <w:szCs w:val="24"/>
          <w:lang w:eastAsia="ru-RU" w:bidi="ru-RU"/>
        </w:rPr>
        <w:t>Приложение</w:t>
      </w:r>
    </w:p>
    <w:p w:rsidR="001E7F5F" w:rsidRDefault="009135C4" w:rsidP="001E7F5F">
      <w:pPr>
        <w:ind w:left="6521"/>
        <w:jc w:val="center"/>
        <w:rPr>
          <w:color w:val="000000"/>
          <w:sz w:val="24"/>
          <w:szCs w:val="24"/>
          <w:lang w:eastAsia="ru-RU" w:bidi="ru-RU"/>
        </w:rPr>
      </w:pPr>
      <w:r w:rsidRPr="009135C4">
        <w:rPr>
          <w:color w:val="000000"/>
          <w:sz w:val="24"/>
          <w:szCs w:val="24"/>
          <w:lang w:eastAsia="ru-RU" w:bidi="ru-RU"/>
        </w:rPr>
        <w:t>к приказу Министра обороны</w:t>
      </w:r>
    </w:p>
    <w:p w:rsidR="001E7F5F" w:rsidRDefault="009135C4" w:rsidP="001E7F5F">
      <w:pPr>
        <w:ind w:left="6521"/>
        <w:jc w:val="center"/>
        <w:rPr>
          <w:color w:val="000000"/>
          <w:sz w:val="24"/>
          <w:szCs w:val="24"/>
          <w:lang w:eastAsia="ru-RU" w:bidi="ru-RU"/>
        </w:rPr>
      </w:pPr>
      <w:r w:rsidRPr="009135C4">
        <w:rPr>
          <w:color w:val="000000"/>
          <w:sz w:val="24"/>
          <w:szCs w:val="24"/>
          <w:lang w:eastAsia="ru-RU" w:bidi="ru-RU"/>
        </w:rPr>
        <w:t>Российской Федерации</w:t>
      </w:r>
    </w:p>
    <w:p w:rsidR="009135C4" w:rsidRPr="009135C4" w:rsidRDefault="009135C4" w:rsidP="001E7F5F">
      <w:pPr>
        <w:ind w:left="6521"/>
        <w:jc w:val="center"/>
        <w:rPr>
          <w:color w:val="000000"/>
          <w:sz w:val="24"/>
          <w:szCs w:val="24"/>
          <w:lang w:eastAsia="ru-RU" w:bidi="ru-RU"/>
        </w:rPr>
      </w:pPr>
      <w:r w:rsidRPr="009135C4">
        <w:rPr>
          <w:color w:val="000000"/>
          <w:sz w:val="24"/>
          <w:szCs w:val="24"/>
          <w:lang w:eastAsia="ru-RU" w:bidi="ru-RU"/>
        </w:rPr>
        <w:t>от «21» января 2017 г. № 50</w:t>
      </w:r>
    </w:p>
    <w:p w:rsidR="001E7F5F" w:rsidRDefault="001E7F5F" w:rsidP="009135C4">
      <w:pPr>
        <w:rPr>
          <w:color w:val="000000"/>
          <w:sz w:val="24"/>
          <w:szCs w:val="24"/>
          <w:lang w:eastAsia="ru-RU" w:bidi="ru-RU"/>
        </w:rPr>
      </w:pPr>
    </w:p>
    <w:p w:rsidR="001E7F5F" w:rsidRDefault="001E7F5F" w:rsidP="009135C4">
      <w:pPr>
        <w:rPr>
          <w:color w:val="000000"/>
          <w:sz w:val="24"/>
          <w:szCs w:val="24"/>
          <w:lang w:eastAsia="ru-RU" w:bidi="ru-RU"/>
        </w:rPr>
      </w:pPr>
    </w:p>
    <w:p w:rsidR="001E7F5F" w:rsidRDefault="009135C4" w:rsidP="001E7F5F">
      <w:pPr>
        <w:jc w:val="center"/>
        <w:rPr>
          <w:color w:val="000000"/>
          <w:sz w:val="24"/>
          <w:szCs w:val="24"/>
          <w:lang w:eastAsia="ru-RU" w:bidi="ru-RU"/>
        </w:rPr>
      </w:pPr>
      <w:r w:rsidRPr="009135C4">
        <w:rPr>
          <w:color w:val="000000"/>
          <w:sz w:val="24"/>
          <w:szCs w:val="24"/>
          <w:lang w:eastAsia="ru-RU" w:bidi="ru-RU"/>
        </w:rPr>
        <w:t>ПОЛО Ж Е Н И Е</w:t>
      </w:r>
    </w:p>
    <w:p w:rsidR="001E7F5F" w:rsidRDefault="009135C4" w:rsidP="001E7F5F">
      <w:pPr>
        <w:jc w:val="center"/>
        <w:rPr>
          <w:color w:val="000000"/>
          <w:sz w:val="24"/>
          <w:szCs w:val="24"/>
          <w:lang w:eastAsia="ru-RU" w:bidi="ru-RU"/>
        </w:rPr>
      </w:pPr>
      <w:r w:rsidRPr="009135C4">
        <w:rPr>
          <w:color w:val="000000"/>
          <w:sz w:val="24"/>
          <w:szCs w:val="24"/>
          <w:lang w:eastAsia="ru-RU" w:bidi="ru-RU"/>
        </w:rPr>
        <w:t>о Департаменте культуры</w:t>
      </w:r>
    </w:p>
    <w:p w:rsidR="009135C4" w:rsidRPr="009135C4" w:rsidRDefault="009135C4" w:rsidP="001E7F5F">
      <w:pPr>
        <w:jc w:val="center"/>
        <w:rPr>
          <w:color w:val="000000"/>
          <w:sz w:val="24"/>
          <w:szCs w:val="24"/>
          <w:lang w:eastAsia="ru-RU" w:bidi="ru-RU"/>
        </w:rPr>
      </w:pPr>
      <w:r w:rsidRPr="009135C4">
        <w:rPr>
          <w:color w:val="000000"/>
          <w:sz w:val="24"/>
          <w:szCs w:val="24"/>
          <w:lang w:eastAsia="ru-RU" w:bidi="ru-RU"/>
        </w:rPr>
        <w:t>Министерства обороны Российской Федерации</w:t>
      </w:r>
    </w:p>
    <w:p w:rsidR="009135C4" w:rsidRPr="009135C4" w:rsidRDefault="009135C4" w:rsidP="009135C4">
      <w:pPr>
        <w:rPr>
          <w:color w:val="000000"/>
          <w:sz w:val="24"/>
          <w:szCs w:val="24"/>
          <w:lang w:eastAsia="ru-RU" w:bidi="ru-RU"/>
        </w:rPr>
      </w:pPr>
    </w:p>
    <w:p w:rsidR="009135C4" w:rsidRPr="00E25583" w:rsidRDefault="009135C4" w:rsidP="001E7F5F">
      <w:pPr>
        <w:jc w:val="center"/>
        <w:rPr>
          <w:b/>
          <w:color w:val="000000"/>
          <w:sz w:val="24"/>
          <w:szCs w:val="24"/>
          <w:lang w:eastAsia="ru-RU" w:bidi="ru-RU"/>
        </w:rPr>
      </w:pPr>
      <w:r w:rsidRPr="00E25583">
        <w:rPr>
          <w:b/>
          <w:color w:val="000000"/>
          <w:sz w:val="24"/>
          <w:szCs w:val="24"/>
          <w:lang w:eastAsia="ru-RU" w:bidi="ru-RU"/>
        </w:rPr>
        <w:t>I.</w:t>
      </w:r>
      <w:r w:rsidR="001E7F5F" w:rsidRPr="00E25583">
        <w:rPr>
          <w:b/>
          <w:color w:val="000000"/>
          <w:sz w:val="24"/>
          <w:szCs w:val="24"/>
          <w:lang w:eastAsia="ru-RU" w:bidi="ru-RU"/>
        </w:rPr>
        <w:t xml:space="preserve"> </w:t>
      </w:r>
      <w:r w:rsidRPr="00E25583">
        <w:rPr>
          <w:b/>
          <w:color w:val="000000"/>
          <w:sz w:val="24"/>
          <w:szCs w:val="24"/>
          <w:lang w:eastAsia="ru-RU" w:bidi="ru-RU"/>
        </w:rPr>
        <w:t>Общие положения</w:t>
      </w:r>
    </w:p>
    <w:p w:rsidR="009135C4" w:rsidRPr="009135C4" w:rsidRDefault="009135C4" w:rsidP="009135C4">
      <w:pPr>
        <w:rPr>
          <w:color w:val="000000"/>
          <w:sz w:val="24"/>
          <w:szCs w:val="24"/>
          <w:lang w:eastAsia="ru-RU" w:bidi="ru-RU"/>
        </w:rPr>
      </w:pPr>
    </w:p>
    <w:p w:rsidR="009135C4" w:rsidRPr="009135C4" w:rsidRDefault="001E7F5F" w:rsidP="00A34E9B">
      <w:pPr>
        <w:ind w:firstLine="567"/>
        <w:jc w:val="both"/>
        <w:rPr>
          <w:color w:val="000000"/>
          <w:sz w:val="24"/>
          <w:szCs w:val="24"/>
          <w:lang w:eastAsia="ru-RU" w:bidi="ru-RU"/>
        </w:rPr>
      </w:pPr>
      <w:r>
        <w:rPr>
          <w:color w:val="000000"/>
          <w:sz w:val="24"/>
          <w:szCs w:val="24"/>
          <w:lang w:eastAsia="ru-RU" w:bidi="ru-RU"/>
        </w:rPr>
        <w:t xml:space="preserve">1. </w:t>
      </w:r>
      <w:r w:rsidR="009135C4" w:rsidRPr="009135C4">
        <w:rPr>
          <w:color w:val="000000"/>
          <w:sz w:val="24"/>
          <w:szCs w:val="24"/>
          <w:lang w:eastAsia="ru-RU" w:bidi="ru-RU"/>
        </w:rPr>
        <w:t>Настоящее Пол</w:t>
      </w:r>
      <w:r>
        <w:rPr>
          <w:color w:val="000000"/>
          <w:sz w:val="24"/>
          <w:szCs w:val="24"/>
          <w:lang w:eastAsia="ru-RU" w:bidi="ru-RU"/>
        </w:rPr>
        <w:t xml:space="preserve">ожение разработано на основании </w:t>
      </w:r>
      <w:r w:rsidR="009135C4" w:rsidRPr="009135C4">
        <w:rPr>
          <w:color w:val="000000"/>
          <w:sz w:val="24"/>
          <w:szCs w:val="24"/>
          <w:lang w:eastAsia="ru-RU" w:bidi="ru-RU"/>
        </w:rPr>
        <w:t>Положения о Министерстве обороны Российской Федерации, утвержденного Указом Президента Российской</w:t>
      </w:r>
      <w:r w:rsidR="009135C4" w:rsidRPr="009135C4">
        <w:rPr>
          <w:color w:val="000000"/>
          <w:sz w:val="24"/>
          <w:szCs w:val="24"/>
          <w:lang w:eastAsia="ru-RU" w:bidi="ru-RU"/>
        </w:rPr>
        <w:tab/>
        <w:t>Федерации</w:t>
      </w:r>
      <w:r w:rsidR="00A34E9B">
        <w:rPr>
          <w:color w:val="000000"/>
          <w:sz w:val="24"/>
          <w:szCs w:val="24"/>
          <w:lang w:eastAsia="ru-RU" w:bidi="ru-RU"/>
        </w:rPr>
        <w:t xml:space="preserve"> </w:t>
      </w:r>
      <w:r w:rsidR="009135C4" w:rsidRPr="009135C4">
        <w:rPr>
          <w:color w:val="000000"/>
          <w:sz w:val="24"/>
          <w:szCs w:val="24"/>
          <w:lang w:eastAsia="ru-RU" w:bidi="ru-RU"/>
        </w:rPr>
        <w:t>от 16 августа 2004 г. № 1082.</w:t>
      </w:r>
    </w:p>
    <w:p w:rsidR="009135C4" w:rsidRPr="009135C4" w:rsidRDefault="009135C4" w:rsidP="00A34E9B">
      <w:pPr>
        <w:ind w:firstLine="567"/>
        <w:jc w:val="both"/>
        <w:rPr>
          <w:color w:val="000000"/>
          <w:sz w:val="24"/>
          <w:szCs w:val="24"/>
          <w:lang w:eastAsia="ru-RU" w:bidi="ru-RU"/>
        </w:rPr>
      </w:pPr>
      <w:r w:rsidRPr="009135C4">
        <w:rPr>
          <w:color w:val="000000"/>
          <w:sz w:val="24"/>
          <w:szCs w:val="24"/>
          <w:lang w:eastAsia="ru-RU" w:bidi="ru-RU"/>
        </w:rPr>
        <w:t>2.</w:t>
      </w:r>
      <w:r w:rsidR="00A34E9B">
        <w:rPr>
          <w:color w:val="000000"/>
          <w:sz w:val="24"/>
          <w:szCs w:val="24"/>
          <w:lang w:eastAsia="ru-RU" w:bidi="ru-RU"/>
        </w:rPr>
        <w:t xml:space="preserve"> </w:t>
      </w:r>
      <w:r w:rsidRPr="009135C4">
        <w:rPr>
          <w:color w:val="000000"/>
          <w:sz w:val="24"/>
          <w:szCs w:val="24"/>
          <w:lang w:eastAsia="ru-RU" w:bidi="ru-RU"/>
        </w:rPr>
        <w:t>Департамент культуры Министерства обороны Российской Федерации предназначен для развития культуры в Вооруженных. Силах.</w:t>
      </w:r>
    </w:p>
    <w:p w:rsidR="009135C4" w:rsidRPr="009135C4" w:rsidRDefault="009135C4" w:rsidP="00A34E9B">
      <w:pPr>
        <w:ind w:firstLine="567"/>
        <w:jc w:val="both"/>
        <w:rPr>
          <w:color w:val="000000"/>
          <w:sz w:val="24"/>
          <w:szCs w:val="24"/>
          <w:lang w:eastAsia="ru-RU" w:bidi="ru-RU"/>
        </w:rPr>
      </w:pPr>
      <w:r w:rsidRPr="009135C4">
        <w:rPr>
          <w:color w:val="000000"/>
          <w:sz w:val="24"/>
          <w:szCs w:val="24"/>
          <w:lang w:eastAsia="ru-RU" w:bidi="ru-RU"/>
        </w:rPr>
        <w:t>3.</w:t>
      </w:r>
      <w:r w:rsidR="00A34E9B">
        <w:rPr>
          <w:color w:val="000000"/>
          <w:sz w:val="24"/>
          <w:szCs w:val="24"/>
          <w:lang w:eastAsia="ru-RU" w:bidi="ru-RU"/>
        </w:rPr>
        <w:t xml:space="preserve"> </w:t>
      </w:r>
      <w:r w:rsidRPr="009135C4">
        <w:rPr>
          <w:color w:val="000000"/>
          <w:sz w:val="24"/>
          <w:szCs w:val="24"/>
          <w:lang w:eastAsia="ru-RU" w:bidi="ru-RU"/>
        </w:rPr>
        <w:t>Департамент культуры является центральным органом военного управления и подчиняется статс-секретарю - заместителю Министра обороны Российской Федерации.</w:t>
      </w:r>
    </w:p>
    <w:p w:rsidR="009135C4" w:rsidRDefault="009135C4" w:rsidP="00A34E9B">
      <w:pPr>
        <w:ind w:firstLine="567"/>
        <w:jc w:val="both"/>
        <w:rPr>
          <w:color w:val="000000"/>
          <w:sz w:val="24"/>
          <w:szCs w:val="24"/>
          <w:lang w:eastAsia="ru-RU" w:bidi="ru-RU"/>
        </w:rPr>
      </w:pPr>
      <w:r w:rsidRPr="009135C4">
        <w:rPr>
          <w:color w:val="000000"/>
          <w:sz w:val="24"/>
          <w:szCs w:val="24"/>
          <w:lang w:eastAsia="ru-RU" w:bidi="ru-RU"/>
        </w:rPr>
        <w:t>4.</w:t>
      </w:r>
      <w:r w:rsidR="00A34E9B">
        <w:rPr>
          <w:color w:val="000000"/>
          <w:sz w:val="24"/>
          <w:szCs w:val="24"/>
          <w:lang w:eastAsia="ru-RU" w:bidi="ru-RU"/>
        </w:rPr>
        <w:t xml:space="preserve"> </w:t>
      </w:r>
      <w:r w:rsidRPr="009135C4">
        <w:rPr>
          <w:color w:val="000000"/>
          <w:sz w:val="24"/>
          <w:szCs w:val="24"/>
          <w:lang w:eastAsia="ru-RU" w:bidi="ru-RU"/>
        </w:rPr>
        <w:t>Департамент культуры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в том числе издаваемыми им как Верховным Главнокомандующим Вооруженными Силами Российской Федерации, Правительства Российской Федерации, международными договорами Российской Федерации, нормативными правовыми актами федеральных органов исполнительной власти, изданными в пределах их компетенции, правовыми актами Министерства обороны, а также настоящим Положением.</w:t>
      </w:r>
    </w:p>
    <w:p w:rsidR="00A34E9B" w:rsidRPr="009135C4" w:rsidRDefault="00A34E9B" w:rsidP="00A34E9B">
      <w:pPr>
        <w:jc w:val="both"/>
        <w:rPr>
          <w:color w:val="000000"/>
          <w:sz w:val="24"/>
          <w:szCs w:val="24"/>
          <w:lang w:eastAsia="ru-RU" w:bidi="ru-RU"/>
        </w:rPr>
      </w:pPr>
      <w:r>
        <w:rPr>
          <w:color w:val="000000"/>
          <w:sz w:val="24"/>
          <w:szCs w:val="24"/>
          <w:lang w:eastAsia="ru-RU" w:bidi="ru-RU"/>
        </w:rPr>
        <w:t>________________</w:t>
      </w:r>
    </w:p>
    <w:p w:rsidR="0015118A" w:rsidRDefault="009135C4" w:rsidP="00A34E9B">
      <w:pPr>
        <w:ind w:firstLine="567"/>
        <w:jc w:val="both"/>
        <w:rPr>
          <w:color w:val="000000"/>
          <w:sz w:val="16"/>
          <w:szCs w:val="16"/>
          <w:lang w:eastAsia="ru-RU" w:bidi="ru-RU"/>
        </w:rPr>
      </w:pPr>
      <w:r w:rsidRPr="00A34E9B">
        <w:rPr>
          <w:color w:val="000000"/>
          <w:sz w:val="16"/>
          <w:szCs w:val="16"/>
          <w:lang w:eastAsia="ru-RU" w:bidi="ru-RU"/>
        </w:rPr>
        <w:t>Далее в тексте настоящего Положения, если не оговорено особо, для краткости будут именоваться</w:t>
      </w:r>
      <w:r w:rsidR="00A34E9B" w:rsidRPr="00A34E9B">
        <w:rPr>
          <w:color w:val="000000"/>
          <w:sz w:val="16"/>
          <w:szCs w:val="16"/>
          <w:lang w:eastAsia="ru-RU" w:bidi="ru-RU"/>
        </w:rPr>
        <w:t>:</w:t>
      </w:r>
      <w:r w:rsidRPr="00A34E9B">
        <w:rPr>
          <w:color w:val="000000"/>
          <w:sz w:val="16"/>
          <w:szCs w:val="16"/>
          <w:lang w:eastAsia="ru-RU" w:bidi="ru-RU"/>
        </w:rPr>
        <w:t xml:space="preserve"> Департамент культуры Министерства обороны Российской Федерации - Департаментом культуры</w:t>
      </w:r>
      <w:r w:rsidR="00A34E9B" w:rsidRPr="00A34E9B">
        <w:rPr>
          <w:color w:val="000000"/>
          <w:sz w:val="16"/>
          <w:szCs w:val="16"/>
          <w:lang w:eastAsia="ru-RU" w:bidi="ru-RU"/>
        </w:rPr>
        <w:t>;</w:t>
      </w:r>
      <w:r w:rsidRPr="00A34E9B">
        <w:rPr>
          <w:color w:val="000000"/>
          <w:sz w:val="16"/>
          <w:szCs w:val="16"/>
          <w:lang w:eastAsia="ru-RU" w:bidi="ru-RU"/>
        </w:rPr>
        <w:t xml:space="preserve"> Вооруженные Силы Российской Федерации - Вооруженными Силами</w:t>
      </w:r>
      <w:r w:rsidR="00A34E9B" w:rsidRPr="00A34E9B">
        <w:rPr>
          <w:color w:val="000000"/>
          <w:sz w:val="16"/>
          <w:szCs w:val="16"/>
          <w:lang w:eastAsia="ru-RU" w:bidi="ru-RU"/>
        </w:rPr>
        <w:t>;</w:t>
      </w:r>
      <w:r w:rsidRPr="00A34E9B">
        <w:rPr>
          <w:color w:val="000000"/>
          <w:sz w:val="16"/>
          <w:szCs w:val="16"/>
          <w:lang w:eastAsia="ru-RU" w:bidi="ru-RU"/>
        </w:rPr>
        <w:t xml:space="preserve"> Министерство обороны Российской Федерации - Министерством обороны</w:t>
      </w:r>
      <w:r w:rsidR="00A34E9B" w:rsidRPr="00A34E9B">
        <w:rPr>
          <w:color w:val="000000"/>
          <w:sz w:val="16"/>
          <w:szCs w:val="16"/>
          <w:lang w:eastAsia="ru-RU" w:bidi="ru-RU"/>
        </w:rPr>
        <w:t>;</w:t>
      </w:r>
      <w:r w:rsidRPr="00A34E9B">
        <w:rPr>
          <w:color w:val="000000"/>
          <w:sz w:val="16"/>
          <w:szCs w:val="16"/>
          <w:lang w:eastAsia="ru-RU" w:bidi="ru-RU"/>
        </w:rPr>
        <w:t xml:space="preserve"> федеральные государственные гражданские служащие - гражданскими служащими</w:t>
      </w:r>
      <w:r w:rsidR="00A34E9B" w:rsidRPr="00A34E9B">
        <w:rPr>
          <w:color w:val="000000"/>
          <w:sz w:val="16"/>
          <w:szCs w:val="16"/>
          <w:lang w:eastAsia="ru-RU" w:bidi="ru-RU"/>
        </w:rPr>
        <w:t>;</w:t>
      </w:r>
      <w:r w:rsidRPr="00A34E9B">
        <w:rPr>
          <w:color w:val="000000"/>
          <w:sz w:val="16"/>
          <w:szCs w:val="16"/>
          <w:lang w:eastAsia="ru-RU" w:bidi="ru-RU"/>
        </w:rPr>
        <w:t xml:space="preserve"> учреждения культуры и искусства </w:t>
      </w:r>
      <w:r w:rsidR="00A34E9B" w:rsidRPr="00A34E9B">
        <w:rPr>
          <w:color w:val="000000"/>
          <w:sz w:val="16"/>
          <w:szCs w:val="16"/>
          <w:lang w:eastAsia="ru-RU" w:bidi="ru-RU"/>
        </w:rPr>
        <w:t>Министерства обороны,</w:t>
      </w:r>
      <w:r w:rsidRPr="00A34E9B">
        <w:rPr>
          <w:color w:val="000000"/>
          <w:sz w:val="16"/>
          <w:szCs w:val="16"/>
          <w:lang w:eastAsia="ru-RU" w:bidi="ru-RU"/>
        </w:rPr>
        <w:t xml:space="preserve"> р</w:t>
      </w:r>
      <w:r w:rsidR="00A34E9B" w:rsidRPr="00A34E9B">
        <w:rPr>
          <w:color w:val="000000"/>
          <w:sz w:val="16"/>
          <w:szCs w:val="16"/>
          <w:lang w:eastAsia="ru-RU" w:bidi="ru-RU"/>
        </w:rPr>
        <w:t>у</w:t>
      </w:r>
      <w:r w:rsidRPr="00A34E9B">
        <w:rPr>
          <w:color w:val="000000"/>
          <w:sz w:val="16"/>
          <w:szCs w:val="16"/>
          <w:lang w:eastAsia="ru-RU" w:bidi="ru-RU"/>
        </w:rPr>
        <w:t>ко</w:t>
      </w:r>
      <w:r w:rsidR="00A34E9B" w:rsidRPr="00A34E9B">
        <w:rPr>
          <w:color w:val="000000"/>
          <w:sz w:val="16"/>
          <w:szCs w:val="16"/>
          <w:lang w:eastAsia="ru-RU" w:bidi="ru-RU"/>
        </w:rPr>
        <w:t>вод</w:t>
      </w:r>
      <w:r w:rsidRPr="00A34E9B">
        <w:rPr>
          <w:color w:val="000000"/>
          <w:sz w:val="16"/>
          <w:szCs w:val="16"/>
          <w:lang w:eastAsia="ru-RU" w:bidi="ru-RU"/>
        </w:rPr>
        <w:t>ств</w:t>
      </w:r>
      <w:r w:rsidR="00A34E9B" w:rsidRPr="00A34E9B">
        <w:rPr>
          <w:color w:val="000000"/>
          <w:sz w:val="16"/>
          <w:szCs w:val="16"/>
          <w:lang w:eastAsia="ru-RU" w:bidi="ru-RU"/>
        </w:rPr>
        <w:t>о</w:t>
      </w:r>
      <w:r w:rsidRPr="00A34E9B">
        <w:rPr>
          <w:color w:val="000000"/>
          <w:sz w:val="16"/>
          <w:szCs w:val="16"/>
          <w:lang w:eastAsia="ru-RU" w:bidi="ru-RU"/>
        </w:rPr>
        <w:t xml:space="preserve"> деятельно</w:t>
      </w:r>
      <w:r w:rsidR="00A34E9B" w:rsidRPr="00A34E9B">
        <w:rPr>
          <w:color w:val="000000"/>
          <w:sz w:val="16"/>
          <w:szCs w:val="16"/>
          <w:lang w:eastAsia="ru-RU" w:bidi="ru-RU"/>
        </w:rPr>
        <w:t>стью которых осуществляет</w:t>
      </w:r>
      <w:r w:rsidRPr="00A34E9B">
        <w:rPr>
          <w:color w:val="000000"/>
          <w:sz w:val="16"/>
          <w:szCs w:val="16"/>
          <w:lang w:eastAsia="ru-RU" w:bidi="ru-RU"/>
        </w:rPr>
        <w:t xml:space="preserve"> </w:t>
      </w:r>
      <w:r w:rsidR="00A34E9B" w:rsidRPr="00A34E9B">
        <w:rPr>
          <w:color w:val="000000"/>
          <w:sz w:val="16"/>
          <w:szCs w:val="16"/>
          <w:lang w:eastAsia="ru-RU" w:bidi="ru-RU"/>
        </w:rPr>
        <w:t xml:space="preserve">Департамент культуры </w:t>
      </w:r>
      <w:r w:rsidRPr="00A34E9B">
        <w:rPr>
          <w:color w:val="000000"/>
          <w:sz w:val="16"/>
          <w:szCs w:val="16"/>
          <w:lang w:eastAsia="ru-RU" w:bidi="ru-RU"/>
        </w:rPr>
        <w:t xml:space="preserve">- </w:t>
      </w:r>
      <w:r w:rsidR="00A34E9B" w:rsidRPr="00A34E9B">
        <w:rPr>
          <w:color w:val="000000"/>
          <w:sz w:val="16"/>
          <w:szCs w:val="16"/>
          <w:lang w:eastAsia="ru-RU" w:bidi="ru-RU"/>
        </w:rPr>
        <w:t>ц</w:t>
      </w:r>
      <w:r w:rsidRPr="00A34E9B">
        <w:rPr>
          <w:color w:val="000000"/>
          <w:sz w:val="16"/>
          <w:szCs w:val="16"/>
          <w:lang w:eastAsia="ru-RU" w:bidi="ru-RU"/>
        </w:rPr>
        <w:t>ен</w:t>
      </w:r>
      <w:r w:rsidR="00A34E9B" w:rsidRPr="00A34E9B">
        <w:rPr>
          <w:color w:val="000000"/>
          <w:sz w:val="16"/>
          <w:szCs w:val="16"/>
          <w:lang w:eastAsia="ru-RU" w:bidi="ru-RU"/>
        </w:rPr>
        <w:t>тр</w:t>
      </w:r>
      <w:r w:rsidRPr="00A34E9B">
        <w:rPr>
          <w:color w:val="000000"/>
          <w:sz w:val="16"/>
          <w:szCs w:val="16"/>
          <w:lang w:eastAsia="ru-RU" w:bidi="ru-RU"/>
        </w:rPr>
        <w:t xml:space="preserve">альными военными </w:t>
      </w:r>
      <w:r w:rsidR="00A34E9B" w:rsidRPr="00A34E9B">
        <w:rPr>
          <w:color w:val="000000"/>
          <w:sz w:val="16"/>
          <w:szCs w:val="16"/>
          <w:lang w:eastAsia="ru-RU" w:bidi="ru-RU"/>
        </w:rPr>
        <w:t>учреждениями культуры</w:t>
      </w:r>
    </w:p>
    <w:p w:rsidR="00A34E9B" w:rsidRDefault="00A34E9B" w:rsidP="00A34E9B">
      <w:pPr>
        <w:ind w:firstLine="567"/>
        <w:jc w:val="both"/>
        <w:rPr>
          <w:color w:val="000000"/>
          <w:sz w:val="16"/>
          <w:szCs w:val="16"/>
          <w:lang w:eastAsia="ru-RU" w:bidi="ru-RU"/>
        </w:rPr>
      </w:pPr>
    </w:p>
    <w:p w:rsidR="00A34E9B" w:rsidRPr="00A34E9B" w:rsidRDefault="00A34E9B" w:rsidP="00A34E9B">
      <w:pPr>
        <w:ind w:firstLine="567"/>
        <w:jc w:val="both"/>
        <w:rPr>
          <w:color w:val="000000"/>
          <w:sz w:val="24"/>
          <w:szCs w:val="24"/>
          <w:lang w:eastAsia="ru-RU" w:bidi="ru-RU"/>
        </w:rPr>
      </w:pPr>
      <w:r>
        <w:rPr>
          <w:color w:val="000000"/>
          <w:sz w:val="24"/>
          <w:szCs w:val="24"/>
          <w:lang w:eastAsia="ru-RU" w:bidi="ru-RU"/>
        </w:rPr>
        <w:t>5</w:t>
      </w:r>
      <w:r w:rsidRPr="00A34E9B">
        <w:rPr>
          <w:color w:val="000000"/>
          <w:sz w:val="24"/>
          <w:szCs w:val="24"/>
          <w:lang w:eastAsia="ru-RU" w:bidi="ru-RU"/>
        </w:rPr>
        <w:t>.</w:t>
      </w:r>
      <w:r>
        <w:rPr>
          <w:color w:val="000000"/>
          <w:sz w:val="24"/>
          <w:szCs w:val="24"/>
          <w:lang w:eastAsia="ru-RU" w:bidi="ru-RU"/>
        </w:rPr>
        <w:t xml:space="preserve"> </w:t>
      </w:r>
      <w:r w:rsidRPr="00A34E9B">
        <w:rPr>
          <w:color w:val="000000"/>
          <w:sz w:val="24"/>
          <w:szCs w:val="24"/>
          <w:lang w:eastAsia="ru-RU" w:bidi="ru-RU"/>
        </w:rPr>
        <w:t>В процессе своей деятельности Департамент культуры взаимодействует в установленном порядке с заместителями Министра обороны Российской Федерации, центральными и иными органами военного управления, Администрацией Президента Российской Федерации, Аппаратом Правительства Российской Федерации, палатами Федерального Собрания Российской Федерации, федеральными органами исполнительной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к организация</w:t>
      </w:r>
      <w:r>
        <w:rPr>
          <w:color w:val="000000"/>
          <w:sz w:val="24"/>
          <w:szCs w:val="24"/>
          <w:lang w:eastAsia="ru-RU" w:bidi="ru-RU"/>
        </w:rPr>
        <w:t>ми.</w:t>
      </w:r>
    </w:p>
    <w:p w:rsidR="00A34E9B" w:rsidRPr="00A34E9B" w:rsidRDefault="00A34E9B" w:rsidP="00A34E9B">
      <w:pPr>
        <w:ind w:firstLine="567"/>
        <w:jc w:val="both"/>
        <w:rPr>
          <w:color w:val="000000"/>
          <w:sz w:val="24"/>
          <w:szCs w:val="24"/>
          <w:lang w:eastAsia="ru-RU" w:bidi="ru-RU"/>
        </w:rPr>
      </w:pPr>
      <w:r>
        <w:rPr>
          <w:color w:val="000000"/>
          <w:sz w:val="24"/>
          <w:szCs w:val="24"/>
          <w:lang w:eastAsia="ru-RU" w:bidi="ru-RU"/>
        </w:rPr>
        <w:t>6</w:t>
      </w:r>
      <w:r w:rsidRPr="00A34E9B">
        <w:rPr>
          <w:color w:val="000000"/>
          <w:sz w:val="24"/>
          <w:szCs w:val="24"/>
          <w:lang w:eastAsia="ru-RU" w:bidi="ru-RU"/>
        </w:rPr>
        <w:t>.</w:t>
      </w:r>
      <w:r>
        <w:rPr>
          <w:color w:val="000000"/>
          <w:sz w:val="24"/>
          <w:szCs w:val="24"/>
          <w:lang w:eastAsia="ru-RU" w:bidi="ru-RU"/>
        </w:rPr>
        <w:t xml:space="preserve"> </w:t>
      </w:r>
      <w:r w:rsidRPr="00A34E9B">
        <w:rPr>
          <w:color w:val="000000"/>
          <w:sz w:val="24"/>
          <w:szCs w:val="24"/>
          <w:lang w:eastAsia="ru-RU" w:bidi="ru-RU"/>
        </w:rPr>
        <w:t>Организационная структура Департамента культуры определяется штатом, утверждаемым в установленном порядке,</w:t>
      </w:r>
    </w:p>
    <w:p w:rsidR="00A34E9B" w:rsidRPr="00A34E9B" w:rsidRDefault="00A34E9B" w:rsidP="00A34E9B">
      <w:pPr>
        <w:ind w:firstLine="567"/>
        <w:jc w:val="both"/>
        <w:rPr>
          <w:color w:val="000000"/>
          <w:sz w:val="24"/>
          <w:szCs w:val="24"/>
          <w:lang w:eastAsia="ru-RU" w:bidi="ru-RU"/>
        </w:rPr>
      </w:pPr>
      <w:r>
        <w:rPr>
          <w:color w:val="000000"/>
          <w:sz w:val="24"/>
          <w:szCs w:val="24"/>
          <w:lang w:eastAsia="ru-RU" w:bidi="ru-RU"/>
        </w:rPr>
        <w:t>7</w:t>
      </w:r>
      <w:r w:rsidRPr="00A34E9B">
        <w:rPr>
          <w:color w:val="000000"/>
          <w:sz w:val="24"/>
          <w:szCs w:val="24"/>
          <w:lang w:eastAsia="ru-RU" w:bidi="ru-RU"/>
        </w:rPr>
        <w:t>.</w:t>
      </w:r>
      <w:r>
        <w:rPr>
          <w:color w:val="000000"/>
          <w:sz w:val="24"/>
          <w:szCs w:val="24"/>
          <w:lang w:eastAsia="ru-RU" w:bidi="ru-RU"/>
        </w:rPr>
        <w:t xml:space="preserve"> </w:t>
      </w:r>
      <w:r w:rsidRPr="00A34E9B">
        <w:rPr>
          <w:color w:val="000000"/>
          <w:sz w:val="24"/>
          <w:szCs w:val="24"/>
          <w:lang w:eastAsia="ru-RU" w:bidi="ru-RU"/>
        </w:rPr>
        <w:t>Департамент культуры осуществляет руководство деятельностью:</w:t>
      </w:r>
    </w:p>
    <w:p w:rsidR="00A34E9B" w:rsidRPr="00A34E9B" w:rsidRDefault="00A34E9B" w:rsidP="00A34E9B">
      <w:pPr>
        <w:ind w:firstLine="567"/>
        <w:jc w:val="both"/>
        <w:rPr>
          <w:color w:val="000000"/>
          <w:sz w:val="24"/>
          <w:szCs w:val="24"/>
          <w:lang w:eastAsia="ru-RU" w:bidi="ru-RU"/>
        </w:rPr>
      </w:pPr>
      <w:r w:rsidRPr="00A34E9B">
        <w:rPr>
          <w:color w:val="000000"/>
          <w:sz w:val="24"/>
          <w:szCs w:val="24"/>
          <w:lang w:eastAsia="ru-RU" w:bidi="ru-RU"/>
        </w:rPr>
        <w:t xml:space="preserve">федерального государственного бюджетного учреждения культуры и искусства «Центральный Дом Российской Армии имени </w:t>
      </w:r>
      <w:proofErr w:type="spellStart"/>
      <w:r w:rsidRPr="00A34E9B">
        <w:rPr>
          <w:color w:val="000000"/>
          <w:sz w:val="24"/>
          <w:szCs w:val="24"/>
          <w:lang w:eastAsia="ru-RU" w:bidi="ru-RU"/>
        </w:rPr>
        <w:t>М.В.Фрунзе</w:t>
      </w:r>
      <w:proofErr w:type="spellEnd"/>
      <w:r w:rsidRPr="00A34E9B">
        <w:rPr>
          <w:color w:val="000000"/>
          <w:sz w:val="24"/>
          <w:szCs w:val="24"/>
          <w:lang w:eastAsia="ru-RU" w:bidi="ru-RU"/>
        </w:rPr>
        <w:t>» Министерст</w:t>
      </w:r>
      <w:r>
        <w:rPr>
          <w:color w:val="000000"/>
          <w:sz w:val="24"/>
          <w:szCs w:val="24"/>
          <w:lang w:eastAsia="ru-RU" w:bidi="ru-RU"/>
        </w:rPr>
        <w:t>ва обороны Российской Федерации;</w:t>
      </w:r>
    </w:p>
    <w:p w:rsidR="00A34E9B" w:rsidRPr="00A34E9B" w:rsidRDefault="00A34E9B" w:rsidP="00A34E9B">
      <w:pPr>
        <w:ind w:firstLine="567"/>
        <w:jc w:val="both"/>
        <w:rPr>
          <w:color w:val="000000"/>
          <w:sz w:val="24"/>
          <w:szCs w:val="24"/>
          <w:lang w:eastAsia="ru-RU" w:bidi="ru-RU"/>
        </w:rPr>
      </w:pPr>
      <w:r w:rsidRPr="00A34E9B">
        <w:rPr>
          <w:color w:val="000000"/>
          <w:sz w:val="24"/>
          <w:szCs w:val="24"/>
          <w:lang w:eastAsia="ru-RU" w:bidi="ru-RU"/>
        </w:rPr>
        <w:t xml:space="preserve">федерального государственного бюджетного учреждения культуры и искусства </w:t>
      </w:r>
      <w:r>
        <w:rPr>
          <w:color w:val="000000"/>
          <w:sz w:val="24"/>
          <w:szCs w:val="24"/>
          <w:lang w:eastAsia="ru-RU" w:bidi="ru-RU"/>
        </w:rPr>
        <w:t>«</w:t>
      </w:r>
      <w:r w:rsidRPr="00A34E9B">
        <w:rPr>
          <w:color w:val="000000"/>
          <w:sz w:val="24"/>
          <w:szCs w:val="24"/>
          <w:lang w:eastAsia="ru-RU" w:bidi="ru-RU"/>
        </w:rPr>
        <w:t>Центральный академический театр Российской Армии» Министерства обороны Российской Федерации;</w:t>
      </w:r>
    </w:p>
    <w:p w:rsidR="00A34E9B" w:rsidRPr="00A34E9B" w:rsidRDefault="00A34E9B" w:rsidP="00A34E9B">
      <w:pPr>
        <w:ind w:firstLine="567"/>
        <w:jc w:val="both"/>
        <w:rPr>
          <w:color w:val="000000"/>
          <w:sz w:val="24"/>
          <w:szCs w:val="24"/>
          <w:lang w:eastAsia="ru-RU" w:bidi="ru-RU"/>
        </w:rPr>
      </w:pPr>
      <w:r w:rsidRPr="00A34E9B">
        <w:rPr>
          <w:color w:val="000000"/>
          <w:sz w:val="24"/>
          <w:szCs w:val="24"/>
          <w:lang w:eastAsia="ru-RU" w:bidi="ru-RU"/>
        </w:rPr>
        <w:t>федерального государственного бюджетного учреждения культуры и искусства «Академический ансамбль песни и пляски Российской Армии имени</w:t>
      </w:r>
      <w:r>
        <w:rPr>
          <w:color w:val="000000"/>
          <w:sz w:val="24"/>
          <w:szCs w:val="24"/>
          <w:lang w:eastAsia="ru-RU" w:bidi="ru-RU"/>
        </w:rPr>
        <w:t xml:space="preserve"> </w:t>
      </w:r>
      <w:proofErr w:type="spellStart"/>
      <w:r w:rsidRPr="00A34E9B">
        <w:rPr>
          <w:color w:val="000000"/>
          <w:sz w:val="24"/>
          <w:szCs w:val="24"/>
          <w:lang w:eastAsia="ru-RU" w:bidi="ru-RU"/>
        </w:rPr>
        <w:t>А.В.Александрова</w:t>
      </w:r>
      <w:proofErr w:type="spellEnd"/>
      <w:r w:rsidRPr="00A34E9B">
        <w:rPr>
          <w:color w:val="000000"/>
          <w:sz w:val="24"/>
          <w:szCs w:val="24"/>
          <w:lang w:eastAsia="ru-RU" w:bidi="ru-RU"/>
        </w:rPr>
        <w:t>»</w:t>
      </w:r>
      <w:r>
        <w:rPr>
          <w:color w:val="000000"/>
          <w:sz w:val="24"/>
          <w:szCs w:val="24"/>
          <w:lang w:eastAsia="ru-RU" w:bidi="ru-RU"/>
        </w:rPr>
        <w:t xml:space="preserve"> </w:t>
      </w:r>
      <w:r w:rsidRPr="00A34E9B">
        <w:rPr>
          <w:color w:val="000000"/>
          <w:sz w:val="24"/>
          <w:szCs w:val="24"/>
          <w:lang w:eastAsia="ru-RU" w:bidi="ru-RU"/>
        </w:rPr>
        <w:t>Министерства обороны Российской Федерации;</w:t>
      </w:r>
    </w:p>
    <w:p w:rsidR="00A34E9B" w:rsidRPr="00A34E9B" w:rsidRDefault="00A34E9B" w:rsidP="00A34E9B">
      <w:pPr>
        <w:ind w:firstLine="567"/>
        <w:jc w:val="both"/>
        <w:rPr>
          <w:color w:val="000000"/>
          <w:sz w:val="24"/>
          <w:szCs w:val="24"/>
          <w:lang w:eastAsia="ru-RU" w:bidi="ru-RU"/>
        </w:rPr>
      </w:pPr>
      <w:r w:rsidRPr="00A34E9B">
        <w:rPr>
          <w:color w:val="000000"/>
          <w:sz w:val="24"/>
          <w:szCs w:val="24"/>
          <w:lang w:eastAsia="ru-RU" w:bidi="ru-RU"/>
        </w:rPr>
        <w:lastRenderedPageBreak/>
        <w:t>федерального государственного бюджетного учреждения культуры и искусства «Центральный музей Вооруженных Сил Российской Федерации» Министерства обороны Российской Федерации;</w:t>
      </w:r>
    </w:p>
    <w:p w:rsidR="00A34E9B" w:rsidRPr="00A34E9B" w:rsidRDefault="00A34E9B" w:rsidP="00A34E9B">
      <w:pPr>
        <w:ind w:firstLine="567"/>
        <w:jc w:val="both"/>
        <w:rPr>
          <w:color w:val="000000"/>
          <w:sz w:val="24"/>
          <w:szCs w:val="24"/>
          <w:lang w:eastAsia="ru-RU" w:bidi="ru-RU"/>
        </w:rPr>
      </w:pPr>
      <w:r w:rsidRPr="00A34E9B">
        <w:rPr>
          <w:color w:val="000000"/>
          <w:sz w:val="24"/>
          <w:szCs w:val="24"/>
          <w:lang w:eastAsia="ru-RU" w:bidi="ru-RU"/>
        </w:rPr>
        <w:t>федерального государственного бюджетного учреждения культуры и искусства «Центральный военно-морской музей» Министерства обороны Российской Федерации;</w:t>
      </w:r>
    </w:p>
    <w:p w:rsidR="00A34E9B" w:rsidRDefault="00A34E9B" w:rsidP="00A34E9B">
      <w:pPr>
        <w:ind w:firstLine="567"/>
        <w:jc w:val="both"/>
        <w:rPr>
          <w:color w:val="000000"/>
          <w:sz w:val="24"/>
          <w:szCs w:val="24"/>
          <w:lang w:eastAsia="ru-RU" w:bidi="ru-RU"/>
        </w:rPr>
      </w:pPr>
      <w:r w:rsidRPr="00A34E9B">
        <w:rPr>
          <w:color w:val="000000"/>
          <w:sz w:val="24"/>
          <w:szCs w:val="24"/>
          <w:lang w:eastAsia="ru-RU" w:bidi="ru-RU"/>
        </w:rPr>
        <w:t xml:space="preserve">федерального государственного бюджетного учреждения культуры и искусства </w:t>
      </w:r>
      <w:r w:rsidR="00E25583">
        <w:rPr>
          <w:color w:val="000000"/>
          <w:sz w:val="24"/>
          <w:szCs w:val="24"/>
          <w:lang w:eastAsia="ru-RU" w:bidi="ru-RU"/>
        </w:rPr>
        <w:t>«</w:t>
      </w:r>
      <w:r w:rsidRPr="00A34E9B">
        <w:rPr>
          <w:color w:val="000000"/>
          <w:sz w:val="24"/>
          <w:szCs w:val="24"/>
          <w:lang w:eastAsia="ru-RU" w:bidi="ru-RU"/>
        </w:rPr>
        <w:t>Военно-исторический музей артиллерии, инженерных войск и войск связи» Министерства обороны Российской Федерации;</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федерального государственного бюджетного учреждения культуры и искусства «Военно-медицинский музей» Министерства обороны Российской Федерации;</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федерального государственного казенного учреждения культуры и искусства «Центральная военно-морская библиотека» Министерства обороны Российской Федерации</w:t>
      </w:r>
      <w:r>
        <w:rPr>
          <w:color w:val="000000"/>
          <w:sz w:val="24"/>
          <w:szCs w:val="24"/>
          <w:lang w:eastAsia="ru-RU" w:bidi="ru-RU"/>
        </w:rPr>
        <w:t>;</w:t>
      </w: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федерального автономного учреждения культуры и искусства «Студия военных художников имени </w:t>
      </w:r>
      <w:proofErr w:type="spellStart"/>
      <w:r w:rsidRPr="00E25583">
        <w:rPr>
          <w:color w:val="000000"/>
          <w:sz w:val="24"/>
          <w:szCs w:val="24"/>
          <w:lang w:eastAsia="ru-RU" w:bidi="ru-RU"/>
        </w:rPr>
        <w:t>М.Б.Грекова</w:t>
      </w:r>
      <w:proofErr w:type="spellEnd"/>
      <w:r w:rsidRPr="00E25583">
        <w:rPr>
          <w:color w:val="000000"/>
          <w:sz w:val="24"/>
          <w:szCs w:val="24"/>
          <w:lang w:eastAsia="ru-RU" w:bidi="ru-RU"/>
        </w:rPr>
        <w:t>» Министерства обороны Российской Федерации.</w:t>
      </w:r>
    </w:p>
    <w:p w:rsidR="00E25583" w:rsidRPr="00E25583" w:rsidRDefault="00E25583" w:rsidP="00E25583">
      <w:pPr>
        <w:ind w:firstLine="567"/>
        <w:jc w:val="both"/>
        <w:rPr>
          <w:color w:val="000000"/>
          <w:sz w:val="24"/>
          <w:szCs w:val="24"/>
          <w:lang w:eastAsia="ru-RU" w:bidi="ru-RU"/>
        </w:rPr>
      </w:pPr>
    </w:p>
    <w:p w:rsidR="00E25583" w:rsidRPr="00E25583" w:rsidRDefault="00E25583" w:rsidP="00E25583">
      <w:pPr>
        <w:jc w:val="center"/>
        <w:rPr>
          <w:b/>
          <w:color w:val="000000"/>
          <w:sz w:val="24"/>
          <w:szCs w:val="24"/>
          <w:lang w:eastAsia="ru-RU" w:bidi="ru-RU"/>
        </w:rPr>
      </w:pPr>
      <w:r w:rsidRPr="00E25583">
        <w:rPr>
          <w:b/>
          <w:color w:val="000000"/>
          <w:sz w:val="24"/>
          <w:szCs w:val="24"/>
          <w:lang w:eastAsia="ru-RU" w:bidi="ru-RU"/>
        </w:rPr>
        <w:t xml:space="preserve">I </w:t>
      </w:r>
      <w:proofErr w:type="spellStart"/>
      <w:r w:rsidRPr="00E25583">
        <w:rPr>
          <w:b/>
          <w:color w:val="000000"/>
          <w:sz w:val="24"/>
          <w:szCs w:val="24"/>
          <w:lang w:eastAsia="ru-RU" w:bidi="ru-RU"/>
        </w:rPr>
        <w:t>I</w:t>
      </w:r>
      <w:proofErr w:type="spellEnd"/>
      <w:r w:rsidRPr="00E25583">
        <w:rPr>
          <w:b/>
          <w:color w:val="000000"/>
          <w:sz w:val="24"/>
          <w:szCs w:val="24"/>
          <w:lang w:eastAsia="ru-RU" w:bidi="ru-RU"/>
        </w:rPr>
        <w:t>.</w:t>
      </w:r>
      <w:r>
        <w:rPr>
          <w:b/>
          <w:color w:val="000000"/>
          <w:sz w:val="24"/>
          <w:szCs w:val="24"/>
          <w:lang w:eastAsia="ru-RU" w:bidi="ru-RU"/>
        </w:rPr>
        <w:t xml:space="preserve"> </w:t>
      </w:r>
      <w:r w:rsidRPr="00E25583">
        <w:rPr>
          <w:b/>
          <w:color w:val="000000"/>
          <w:sz w:val="24"/>
          <w:szCs w:val="24"/>
          <w:lang w:eastAsia="ru-RU" w:bidi="ru-RU"/>
        </w:rPr>
        <w:t>Основные задачи Департамента культуры</w:t>
      </w:r>
    </w:p>
    <w:p w:rsidR="00E25583" w:rsidRDefault="00E25583" w:rsidP="00E25583">
      <w:pPr>
        <w:ind w:firstLine="567"/>
        <w:jc w:val="both"/>
        <w:rPr>
          <w:color w:val="000000"/>
          <w:sz w:val="24"/>
          <w:szCs w:val="24"/>
          <w:lang w:eastAsia="ru-RU" w:bidi="ru-RU"/>
        </w:rPr>
      </w:pPr>
    </w:p>
    <w:p w:rsidR="00E25583" w:rsidRPr="00E25583" w:rsidRDefault="00E25583" w:rsidP="00E25583">
      <w:pPr>
        <w:ind w:firstLine="567"/>
        <w:jc w:val="both"/>
        <w:rPr>
          <w:color w:val="000000"/>
          <w:sz w:val="24"/>
          <w:szCs w:val="24"/>
          <w:lang w:eastAsia="ru-RU" w:bidi="ru-RU"/>
        </w:rPr>
      </w:pPr>
      <w:r>
        <w:rPr>
          <w:color w:val="000000"/>
          <w:sz w:val="24"/>
          <w:szCs w:val="24"/>
          <w:lang w:eastAsia="ru-RU" w:bidi="ru-RU"/>
        </w:rPr>
        <w:t>8</w:t>
      </w:r>
      <w:r w:rsidRPr="00E25583">
        <w:rPr>
          <w:color w:val="000000"/>
          <w:sz w:val="24"/>
          <w:szCs w:val="24"/>
          <w:lang w:eastAsia="ru-RU" w:bidi="ru-RU"/>
        </w:rPr>
        <w:t>. Основными задачами Департамента культуры являются:</w:t>
      </w: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1)</w:t>
      </w:r>
      <w:r>
        <w:rPr>
          <w:color w:val="000000"/>
          <w:sz w:val="24"/>
          <w:szCs w:val="24"/>
          <w:lang w:eastAsia="ru-RU" w:bidi="ru-RU"/>
        </w:rPr>
        <w:t xml:space="preserve">  </w:t>
      </w:r>
      <w:r w:rsidRPr="00E25583">
        <w:rPr>
          <w:color w:val="000000"/>
          <w:sz w:val="24"/>
          <w:szCs w:val="24"/>
          <w:lang w:eastAsia="ru-RU" w:bidi="ru-RU"/>
        </w:rPr>
        <w:t>определение основных нап</w:t>
      </w:r>
      <w:r>
        <w:rPr>
          <w:color w:val="000000"/>
          <w:sz w:val="24"/>
          <w:szCs w:val="24"/>
          <w:lang w:eastAsia="ru-RU" w:bidi="ru-RU"/>
        </w:rPr>
        <w:t xml:space="preserve">равлений развития сферы культуры </w:t>
      </w:r>
      <w:r w:rsidRPr="00E25583">
        <w:rPr>
          <w:color w:val="000000"/>
          <w:sz w:val="24"/>
          <w:szCs w:val="24"/>
          <w:lang w:eastAsia="ru-RU" w:bidi="ru-RU"/>
        </w:rPr>
        <w:t>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2)</w:t>
      </w:r>
      <w:r>
        <w:rPr>
          <w:color w:val="000000"/>
          <w:sz w:val="24"/>
          <w:szCs w:val="24"/>
          <w:lang w:eastAsia="ru-RU" w:bidi="ru-RU"/>
        </w:rPr>
        <w:t xml:space="preserve"> </w:t>
      </w:r>
      <w:r w:rsidRPr="00E25583">
        <w:rPr>
          <w:color w:val="000000"/>
          <w:sz w:val="24"/>
          <w:szCs w:val="24"/>
          <w:lang w:eastAsia="ru-RU" w:bidi="ru-RU"/>
        </w:rPr>
        <w:t>развитие театрального, музыкального, военно-музейного и библиотечного дела, культурно-досуговой работы в Вооружен</w:t>
      </w:r>
      <w:r>
        <w:rPr>
          <w:color w:val="000000"/>
          <w:sz w:val="24"/>
          <w:szCs w:val="24"/>
          <w:lang w:eastAsia="ru-RU" w:bidi="ru-RU"/>
        </w:rPr>
        <w:t>ных Силах;</w:t>
      </w:r>
    </w:p>
    <w:p w:rsidR="00E25583" w:rsidRPr="00E25583" w:rsidRDefault="00E25583" w:rsidP="00E25583">
      <w:pPr>
        <w:ind w:firstLine="567"/>
        <w:jc w:val="both"/>
        <w:rPr>
          <w:color w:val="000000"/>
          <w:sz w:val="24"/>
          <w:szCs w:val="24"/>
          <w:lang w:eastAsia="ru-RU" w:bidi="ru-RU"/>
        </w:rPr>
      </w:pPr>
      <w:r>
        <w:rPr>
          <w:color w:val="000000"/>
          <w:sz w:val="24"/>
          <w:szCs w:val="24"/>
          <w:lang w:eastAsia="ru-RU" w:bidi="ru-RU"/>
        </w:rPr>
        <w:t xml:space="preserve">3) </w:t>
      </w:r>
      <w:r w:rsidRPr="00E25583">
        <w:rPr>
          <w:color w:val="000000"/>
          <w:sz w:val="24"/>
          <w:szCs w:val="24"/>
          <w:lang w:eastAsia="ru-RU" w:bidi="ru-RU"/>
        </w:rPr>
        <w:t>внедрение творческих и технологических инноваций в сфере культуры в Вооруженных Силах,</w:t>
      </w:r>
    </w:p>
    <w:p w:rsidR="00E25583" w:rsidRPr="00E25583" w:rsidRDefault="00E25583" w:rsidP="00E25583">
      <w:pPr>
        <w:ind w:firstLine="567"/>
        <w:jc w:val="both"/>
        <w:rPr>
          <w:color w:val="000000"/>
          <w:sz w:val="24"/>
          <w:szCs w:val="24"/>
          <w:lang w:eastAsia="ru-RU" w:bidi="ru-RU"/>
        </w:rPr>
      </w:pPr>
      <w:r>
        <w:rPr>
          <w:color w:val="000000"/>
          <w:sz w:val="24"/>
          <w:szCs w:val="24"/>
          <w:lang w:eastAsia="ru-RU" w:bidi="ru-RU"/>
        </w:rPr>
        <w:t xml:space="preserve">4) </w:t>
      </w:r>
      <w:r w:rsidRPr="00E25583">
        <w:rPr>
          <w:color w:val="000000"/>
          <w:sz w:val="24"/>
          <w:szCs w:val="24"/>
          <w:lang w:eastAsia="ru-RU" w:bidi="ru-RU"/>
        </w:rPr>
        <w:t>организация работы по сохранению объектов культурного наследия, находящихся в ведении Вооруженных Сил;</w:t>
      </w: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5</w:t>
      </w:r>
      <w:r>
        <w:rPr>
          <w:color w:val="000000"/>
          <w:sz w:val="24"/>
          <w:szCs w:val="24"/>
          <w:lang w:eastAsia="ru-RU" w:bidi="ru-RU"/>
        </w:rPr>
        <w:t>)</w:t>
      </w:r>
      <w:r w:rsidRPr="00E25583">
        <w:rPr>
          <w:color w:val="000000"/>
          <w:sz w:val="24"/>
          <w:szCs w:val="24"/>
          <w:lang w:eastAsia="ru-RU" w:bidi="ru-RU"/>
        </w:rPr>
        <w:t xml:space="preserve"> организация мероприятий в сфере культуры.</w:t>
      </w:r>
    </w:p>
    <w:p w:rsidR="00E25583" w:rsidRPr="00E25583" w:rsidRDefault="00E25583" w:rsidP="00E25583">
      <w:pPr>
        <w:ind w:firstLine="567"/>
        <w:jc w:val="both"/>
        <w:rPr>
          <w:color w:val="000000"/>
          <w:sz w:val="24"/>
          <w:szCs w:val="24"/>
          <w:lang w:eastAsia="ru-RU" w:bidi="ru-RU"/>
        </w:rPr>
      </w:pPr>
    </w:p>
    <w:p w:rsidR="00E25583" w:rsidRPr="00E25583" w:rsidRDefault="00E25583" w:rsidP="00E25583">
      <w:pPr>
        <w:jc w:val="center"/>
        <w:rPr>
          <w:b/>
          <w:color w:val="000000"/>
          <w:sz w:val="24"/>
          <w:szCs w:val="24"/>
          <w:lang w:eastAsia="ru-RU" w:bidi="ru-RU"/>
        </w:rPr>
      </w:pPr>
      <w:r w:rsidRPr="00E25583">
        <w:rPr>
          <w:b/>
          <w:color w:val="000000"/>
          <w:sz w:val="24"/>
          <w:szCs w:val="24"/>
          <w:lang w:eastAsia="ru-RU" w:bidi="ru-RU"/>
        </w:rPr>
        <w:t>III.</w:t>
      </w:r>
      <w:r>
        <w:rPr>
          <w:b/>
          <w:color w:val="000000"/>
          <w:sz w:val="24"/>
          <w:szCs w:val="24"/>
          <w:lang w:eastAsia="ru-RU" w:bidi="ru-RU"/>
        </w:rPr>
        <w:t xml:space="preserve"> </w:t>
      </w:r>
      <w:r w:rsidRPr="00E25583">
        <w:rPr>
          <w:b/>
          <w:color w:val="000000"/>
          <w:sz w:val="24"/>
          <w:szCs w:val="24"/>
          <w:lang w:eastAsia="ru-RU" w:bidi="ru-RU"/>
        </w:rPr>
        <w:t>Функции Департамента культуры</w:t>
      </w:r>
    </w:p>
    <w:p w:rsidR="00E25583" w:rsidRDefault="00E25583" w:rsidP="00E25583">
      <w:pPr>
        <w:ind w:firstLine="567"/>
        <w:jc w:val="both"/>
        <w:rPr>
          <w:color w:val="000000"/>
          <w:sz w:val="24"/>
          <w:szCs w:val="24"/>
          <w:lang w:eastAsia="ru-RU" w:bidi="ru-RU"/>
        </w:rPr>
      </w:pP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9. Департамент культуры осуществляет следующие функции</w:t>
      </w:r>
      <w:r>
        <w:rPr>
          <w:color w:val="000000"/>
          <w:sz w:val="24"/>
          <w:szCs w:val="24"/>
          <w:lang w:eastAsia="ru-RU" w:bidi="ru-RU"/>
        </w:rPr>
        <w:t>:</w:t>
      </w:r>
    </w:p>
    <w:p w:rsidR="00E25583" w:rsidRPr="00E25583" w:rsidRDefault="00E25583" w:rsidP="00E25583">
      <w:pPr>
        <w:ind w:firstLine="567"/>
        <w:jc w:val="both"/>
        <w:rPr>
          <w:color w:val="000000"/>
          <w:sz w:val="24"/>
          <w:szCs w:val="24"/>
          <w:lang w:eastAsia="ru-RU" w:bidi="ru-RU"/>
        </w:rPr>
      </w:pPr>
      <w:r>
        <w:rPr>
          <w:color w:val="000000"/>
          <w:sz w:val="24"/>
          <w:szCs w:val="24"/>
          <w:lang w:eastAsia="ru-RU" w:bidi="ru-RU"/>
        </w:rPr>
        <w:t xml:space="preserve">1) в </w:t>
      </w:r>
      <w:r w:rsidRPr="00E25583">
        <w:rPr>
          <w:color w:val="000000"/>
          <w:sz w:val="24"/>
          <w:szCs w:val="24"/>
          <w:lang w:eastAsia="ru-RU" w:bidi="ru-RU"/>
        </w:rPr>
        <w:t xml:space="preserve">части определения основных направлений развития сферы культуры </w:t>
      </w:r>
      <w:r>
        <w:rPr>
          <w:color w:val="000000"/>
          <w:sz w:val="24"/>
          <w:szCs w:val="24"/>
          <w:lang w:eastAsia="ru-RU" w:bidi="ru-RU"/>
        </w:rPr>
        <w:t>в В</w:t>
      </w:r>
      <w:r w:rsidRPr="00E25583">
        <w:rPr>
          <w:color w:val="000000"/>
          <w:sz w:val="24"/>
          <w:szCs w:val="24"/>
          <w:lang w:eastAsia="ru-RU" w:bidi="ru-RU"/>
        </w:rPr>
        <w:t>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планирование и реализация программ по совершенствованию работы </w:t>
      </w:r>
      <w:r>
        <w:rPr>
          <w:color w:val="000000"/>
          <w:sz w:val="24"/>
          <w:szCs w:val="24"/>
          <w:lang w:eastAsia="ru-RU" w:bidi="ru-RU"/>
        </w:rPr>
        <w:t>в</w:t>
      </w:r>
      <w:r w:rsidRPr="00E25583">
        <w:rPr>
          <w:color w:val="000000"/>
          <w:sz w:val="24"/>
          <w:szCs w:val="24"/>
          <w:lang w:eastAsia="ru-RU" w:bidi="ru-RU"/>
        </w:rPr>
        <w:t xml:space="preserve"> сфере культуры;</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обеспечение в установленном порядке региональных и международных культурных связей Вооруженных Сил;</w:t>
      </w: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подготовка предложений по участию Министерства обороны </w:t>
      </w:r>
      <w:r>
        <w:rPr>
          <w:color w:val="000000"/>
          <w:sz w:val="24"/>
          <w:szCs w:val="24"/>
          <w:lang w:eastAsia="ru-RU" w:bidi="ru-RU"/>
        </w:rPr>
        <w:t>в</w:t>
      </w:r>
      <w:r w:rsidRPr="00E25583">
        <w:rPr>
          <w:color w:val="000000"/>
          <w:sz w:val="24"/>
          <w:szCs w:val="24"/>
          <w:lang w:eastAsia="ru-RU" w:bidi="ru-RU"/>
        </w:rPr>
        <w:t xml:space="preserve"> государственных и федеральных целевых программах в части</w:t>
      </w:r>
      <w:r>
        <w:rPr>
          <w:color w:val="000000"/>
          <w:sz w:val="24"/>
          <w:szCs w:val="24"/>
          <w:lang w:eastAsia="ru-RU" w:bidi="ru-RU"/>
        </w:rPr>
        <w:t xml:space="preserve"> </w:t>
      </w:r>
      <w:r w:rsidRPr="00E25583">
        <w:rPr>
          <w:color w:val="000000"/>
          <w:sz w:val="24"/>
          <w:szCs w:val="24"/>
          <w:lang w:eastAsia="ru-RU" w:bidi="ru-RU"/>
        </w:rPr>
        <w:t>касающейся;</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участие в </w:t>
      </w:r>
      <w:r>
        <w:rPr>
          <w:color w:val="000000"/>
          <w:sz w:val="24"/>
          <w:szCs w:val="24"/>
          <w:lang w:eastAsia="ru-RU" w:bidi="ru-RU"/>
        </w:rPr>
        <w:t>у</w:t>
      </w:r>
      <w:r w:rsidRPr="00E25583">
        <w:rPr>
          <w:color w:val="000000"/>
          <w:sz w:val="24"/>
          <w:szCs w:val="24"/>
          <w:lang w:eastAsia="ru-RU" w:bidi="ru-RU"/>
        </w:rPr>
        <w:t>становлением порядке в создании благотворительных фондов поддержк</w:t>
      </w:r>
      <w:r>
        <w:rPr>
          <w:color w:val="000000"/>
          <w:sz w:val="24"/>
          <w:szCs w:val="24"/>
          <w:lang w:eastAsia="ru-RU" w:bidi="ru-RU"/>
        </w:rPr>
        <w:t>и</w:t>
      </w:r>
      <w:r w:rsidRPr="00E25583">
        <w:rPr>
          <w:color w:val="000000"/>
          <w:sz w:val="24"/>
          <w:szCs w:val="24"/>
          <w:lang w:eastAsia="ru-RU" w:bidi="ru-RU"/>
        </w:rPr>
        <w:t xml:space="preserve"> культуры в Вооруженных Силах и развития военно-шефской помощи;</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2)</w:t>
      </w:r>
      <w:r>
        <w:rPr>
          <w:color w:val="000000"/>
          <w:sz w:val="24"/>
          <w:szCs w:val="24"/>
          <w:lang w:eastAsia="ru-RU" w:bidi="ru-RU"/>
        </w:rPr>
        <w:t xml:space="preserve"> </w:t>
      </w:r>
      <w:r w:rsidRPr="00E25583">
        <w:rPr>
          <w:color w:val="000000"/>
          <w:sz w:val="24"/>
          <w:szCs w:val="24"/>
          <w:lang w:eastAsia="ru-RU" w:bidi="ru-RU"/>
        </w:rPr>
        <w:t>в част</w:t>
      </w:r>
      <w:r>
        <w:rPr>
          <w:color w:val="000000"/>
          <w:sz w:val="24"/>
          <w:szCs w:val="24"/>
          <w:lang w:eastAsia="ru-RU" w:bidi="ru-RU"/>
        </w:rPr>
        <w:t>и</w:t>
      </w:r>
      <w:r w:rsidRPr="00E25583">
        <w:rPr>
          <w:color w:val="000000"/>
          <w:sz w:val="24"/>
          <w:szCs w:val="24"/>
          <w:lang w:eastAsia="ru-RU" w:bidi="ru-RU"/>
        </w:rPr>
        <w:t xml:space="preserve"> развития театрального, музыкального, военно-музейного и библиотеч</w:t>
      </w:r>
      <w:r w:rsidR="00A82C78">
        <w:rPr>
          <w:color w:val="000000"/>
          <w:sz w:val="24"/>
          <w:szCs w:val="24"/>
          <w:lang w:eastAsia="ru-RU" w:bidi="ru-RU"/>
        </w:rPr>
        <w:t>ного</w:t>
      </w:r>
      <w:r w:rsidRPr="00E25583">
        <w:rPr>
          <w:color w:val="000000"/>
          <w:sz w:val="24"/>
          <w:szCs w:val="24"/>
          <w:lang w:eastAsia="ru-RU" w:bidi="ru-RU"/>
        </w:rPr>
        <w:t xml:space="preserve"> дела, культурно-досуг</w:t>
      </w:r>
      <w:r w:rsidR="00A82C78">
        <w:rPr>
          <w:color w:val="000000"/>
          <w:sz w:val="24"/>
          <w:szCs w:val="24"/>
          <w:lang w:eastAsia="ru-RU" w:bidi="ru-RU"/>
        </w:rPr>
        <w:t>овой работы 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сбор и анализ основных показателей деятельности Департамента культуры и представление в установленном порядке материалов для подготовки докладов о результатах и основных направлениях деятельности Министерства обороны;</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участие в формировании государственного заказа для пополнения музейных и книжных фондов и развития военных библиотек (кроме военно-научных и хлебных);</w:t>
      </w:r>
    </w:p>
    <w:p w:rsidR="00A82C78"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развитие театральной и музыкальной работы; </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координация деятельности органов военного управл</w:t>
      </w:r>
      <w:r w:rsidR="00A82C78">
        <w:rPr>
          <w:color w:val="000000"/>
          <w:sz w:val="24"/>
          <w:szCs w:val="24"/>
          <w:lang w:eastAsia="ru-RU" w:bidi="ru-RU"/>
        </w:rPr>
        <w:t xml:space="preserve">ения по развитию библиотечного дела </w:t>
      </w:r>
      <w:r w:rsidRPr="00E25583">
        <w:rPr>
          <w:color w:val="000000"/>
          <w:sz w:val="24"/>
          <w:szCs w:val="24"/>
          <w:lang w:eastAsia="ru-RU" w:bidi="ru-RU"/>
        </w:rPr>
        <w:t>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формирование и ведение Электронной библиотеки Вооруженных Сил и </w:t>
      </w:r>
      <w:r w:rsidR="00A82C78">
        <w:rPr>
          <w:color w:val="000000"/>
          <w:sz w:val="24"/>
          <w:szCs w:val="24"/>
          <w:lang w:eastAsia="ru-RU" w:bidi="ru-RU"/>
        </w:rPr>
        <w:t>Е</w:t>
      </w:r>
      <w:r w:rsidRPr="00E25583">
        <w:rPr>
          <w:color w:val="000000"/>
          <w:sz w:val="24"/>
          <w:szCs w:val="24"/>
          <w:lang w:eastAsia="ru-RU" w:bidi="ru-RU"/>
        </w:rPr>
        <w:t>д</w:t>
      </w:r>
      <w:r w:rsidR="00A82C78">
        <w:rPr>
          <w:color w:val="000000"/>
          <w:sz w:val="24"/>
          <w:szCs w:val="24"/>
          <w:lang w:eastAsia="ru-RU" w:bidi="ru-RU"/>
        </w:rPr>
        <w:t>и</w:t>
      </w:r>
      <w:r w:rsidRPr="00E25583">
        <w:rPr>
          <w:color w:val="000000"/>
          <w:sz w:val="24"/>
          <w:szCs w:val="24"/>
          <w:lang w:eastAsia="ru-RU" w:bidi="ru-RU"/>
        </w:rPr>
        <w:t>ного электронного каталога библиотек 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lastRenderedPageBreak/>
        <w:t>3)</w:t>
      </w:r>
      <w:r w:rsidR="00A82C78">
        <w:rPr>
          <w:color w:val="000000"/>
          <w:sz w:val="24"/>
          <w:szCs w:val="24"/>
          <w:lang w:eastAsia="ru-RU" w:bidi="ru-RU"/>
        </w:rPr>
        <w:t xml:space="preserve"> </w:t>
      </w:r>
      <w:r w:rsidRPr="00E25583">
        <w:rPr>
          <w:color w:val="000000"/>
          <w:sz w:val="24"/>
          <w:szCs w:val="24"/>
          <w:lang w:eastAsia="ru-RU" w:bidi="ru-RU"/>
        </w:rPr>
        <w:t xml:space="preserve"> в части внедрения творческих и технологических инноваций в сфере культуры 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разработка </w:t>
      </w:r>
      <w:r w:rsidR="00A82C78">
        <w:rPr>
          <w:color w:val="000000"/>
          <w:sz w:val="24"/>
          <w:szCs w:val="24"/>
          <w:lang w:eastAsia="ru-RU" w:bidi="ru-RU"/>
        </w:rPr>
        <w:t>(</w:t>
      </w:r>
      <w:r w:rsidRPr="00E25583">
        <w:rPr>
          <w:color w:val="000000"/>
          <w:sz w:val="24"/>
          <w:szCs w:val="24"/>
          <w:lang w:eastAsia="ru-RU" w:bidi="ru-RU"/>
        </w:rPr>
        <w:t>участ</w:t>
      </w:r>
      <w:r w:rsidR="00A82C78">
        <w:rPr>
          <w:color w:val="000000"/>
          <w:sz w:val="24"/>
          <w:szCs w:val="24"/>
          <w:lang w:eastAsia="ru-RU" w:bidi="ru-RU"/>
        </w:rPr>
        <w:t>ие</w:t>
      </w:r>
      <w:r w:rsidRPr="00E25583">
        <w:rPr>
          <w:color w:val="000000"/>
          <w:sz w:val="24"/>
          <w:szCs w:val="24"/>
          <w:lang w:eastAsia="ru-RU" w:bidi="ru-RU"/>
        </w:rPr>
        <w:t xml:space="preserve"> в разработке) творческих и технологических инноваций в сфере культуры,</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планирование мероприятий по внедрению творческих и технологических инноваций в сфере культуры 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реализация комплекса мер по внедрению творческих и технологических инноваций в сфере культуры в Вооруженных Силах,</w:t>
      </w:r>
    </w:p>
    <w:p w:rsidR="00A82C78" w:rsidRDefault="00E25583" w:rsidP="00E25583">
      <w:pPr>
        <w:ind w:firstLine="567"/>
        <w:jc w:val="both"/>
        <w:rPr>
          <w:color w:val="000000"/>
          <w:sz w:val="24"/>
          <w:szCs w:val="24"/>
          <w:lang w:eastAsia="ru-RU" w:bidi="ru-RU"/>
        </w:rPr>
      </w:pPr>
      <w:r w:rsidRPr="00E25583">
        <w:rPr>
          <w:color w:val="000000"/>
          <w:sz w:val="24"/>
          <w:szCs w:val="24"/>
          <w:lang w:eastAsia="ru-RU" w:bidi="ru-RU"/>
        </w:rPr>
        <w:t>4</w:t>
      </w:r>
      <w:r w:rsidR="00A82C78">
        <w:rPr>
          <w:color w:val="000000"/>
          <w:sz w:val="24"/>
          <w:szCs w:val="24"/>
          <w:lang w:eastAsia="ru-RU" w:bidi="ru-RU"/>
        </w:rPr>
        <w:t xml:space="preserve">) </w:t>
      </w:r>
      <w:r w:rsidRPr="00E25583">
        <w:rPr>
          <w:color w:val="000000"/>
          <w:sz w:val="24"/>
          <w:szCs w:val="24"/>
          <w:lang w:eastAsia="ru-RU" w:bidi="ru-RU"/>
        </w:rPr>
        <w:t>в</w:t>
      </w:r>
      <w:r w:rsidR="00A82C78">
        <w:rPr>
          <w:color w:val="000000"/>
          <w:sz w:val="24"/>
          <w:szCs w:val="24"/>
          <w:lang w:eastAsia="ru-RU" w:bidi="ru-RU"/>
        </w:rPr>
        <w:t xml:space="preserve"> </w:t>
      </w:r>
      <w:r w:rsidRPr="00E25583">
        <w:rPr>
          <w:color w:val="000000"/>
          <w:sz w:val="24"/>
          <w:szCs w:val="24"/>
          <w:lang w:eastAsia="ru-RU" w:bidi="ru-RU"/>
        </w:rPr>
        <w:t>части организации работы по сохранению объектов культурного наследия,</w:t>
      </w:r>
      <w:r w:rsidR="00A82C78">
        <w:rPr>
          <w:color w:val="000000"/>
          <w:sz w:val="24"/>
          <w:szCs w:val="24"/>
          <w:lang w:eastAsia="ru-RU" w:bidi="ru-RU"/>
        </w:rPr>
        <w:t xml:space="preserve"> </w:t>
      </w:r>
      <w:r w:rsidRPr="00E25583">
        <w:rPr>
          <w:color w:val="000000"/>
          <w:sz w:val="24"/>
          <w:szCs w:val="24"/>
          <w:lang w:eastAsia="ru-RU" w:bidi="ru-RU"/>
        </w:rPr>
        <w:t xml:space="preserve">находящихся в ведении Вооруженных Сил: </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 xml:space="preserve">участие в разработке политики по охране объектов </w:t>
      </w:r>
      <w:r w:rsidR="006E64B8" w:rsidRPr="00E25583">
        <w:rPr>
          <w:color w:val="000000"/>
          <w:sz w:val="24"/>
          <w:szCs w:val="24"/>
          <w:lang w:eastAsia="ru-RU" w:bidi="ru-RU"/>
        </w:rPr>
        <w:t>культурного</w:t>
      </w:r>
      <w:r w:rsidRPr="00E25583">
        <w:rPr>
          <w:color w:val="000000"/>
          <w:sz w:val="24"/>
          <w:szCs w:val="24"/>
          <w:lang w:eastAsia="ru-RU" w:bidi="ru-RU"/>
        </w:rPr>
        <w:t xml:space="preserve"> наследия в Вооруженных Силах;</w:t>
      </w:r>
    </w:p>
    <w:p w:rsidR="00E25583" w:rsidRPr="00E25583" w:rsidRDefault="00E25583" w:rsidP="00E25583">
      <w:pPr>
        <w:ind w:firstLine="567"/>
        <w:jc w:val="both"/>
        <w:rPr>
          <w:color w:val="000000"/>
          <w:sz w:val="24"/>
          <w:szCs w:val="24"/>
          <w:lang w:eastAsia="ru-RU" w:bidi="ru-RU"/>
        </w:rPr>
      </w:pPr>
      <w:r w:rsidRPr="00E25583">
        <w:rPr>
          <w:color w:val="000000"/>
          <w:sz w:val="24"/>
          <w:szCs w:val="24"/>
          <w:lang w:eastAsia="ru-RU" w:bidi="ru-RU"/>
        </w:rPr>
        <w:t>осуществление учета объектов культурного наследия, находящихся в ведении Вооруженных Сил;</w:t>
      </w:r>
    </w:p>
    <w:p w:rsidR="00E25583" w:rsidRDefault="00E25583" w:rsidP="00E25583">
      <w:pPr>
        <w:ind w:firstLine="567"/>
        <w:jc w:val="both"/>
        <w:rPr>
          <w:color w:val="000000"/>
          <w:sz w:val="24"/>
          <w:szCs w:val="24"/>
          <w:lang w:eastAsia="ru-RU" w:bidi="ru-RU"/>
        </w:rPr>
      </w:pPr>
      <w:r w:rsidRPr="00E25583">
        <w:rPr>
          <w:color w:val="000000"/>
          <w:sz w:val="24"/>
          <w:szCs w:val="24"/>
          <w:lang w:eastAsia="ru-RU" w:bidi="ru-RU"/>
        </w:rPr>
        <w:t>подготовка предложений по обеспечению сохранности, с</w:t>
      </w:r>
      <w:r w:rsidR="00A82C78">
        <w:rPr>
          <w:color w:val="000000"/>
          <w:sz w:val="24"/>
          <w:szCs w:val="24"/>
          <w:lang w:eastAsia="ru-RU" w:bidi="ru-RU"/>
        </w:rPr>
        <w:t>о</w:t>
      </w:r>
      <w:r w:rsidRPr="00E25583">
        <w:rPr>
          <w:color w:val="000000"/>
          <w:sz w:val="24"/>
          <w:szCs w:val="24"/>
          <w:lang w:eastAsia="ru-RU" w:bidi="ru-RU"/>
        </w:rPr>
        <w:t>держанию и использованию объектов культурного наследия</w:t>
      </w:r>
      <w:r w:rsidR="00A82C78">
        <w:rPr>
          <w:color w:val="000000"/>
          <w:sz w:val="24"/>
          <w:szCs w:val="24"/>
          <w:lang w:eastAsia="ru-RU" w:bidi="ru-RU"/>
        </w:rPr>
        <w:t>,</w:t>
      </w:r>
      <w:r w:rsidR="00A82C78" w:rsidRPr="00A82C78">
        <w:t xml:space="preserve"> </w:t>
      </w:r>
      <w:r w:rsidR="00A82C78" w:rsidRPr="00A82C78">
        <w:rPr>
          <w:color w:val="000000"/>
          <w:sz w:val="24"/>
          <w:szCs w:val="24"/>
          <w:lang w:eastAsia="ru-RU" w:bidi="ru-RU"/>
        </w:rPr>
        <w:t xml:space="preserve">находящихся в ведении </w:t>
      </w:r>
      <w:r w:rsidR="00A82C78">
        <w:rPr>
          <w:color w:val="000000"/>
          <w:sz w:val="24"/>
          <w:szCs w:val="24"/>
          <w:lang w:eastAsia="ru-RU" w:bidi="ru-RU"/>
        </w:rPr>
        <w:t>Вооруженных Сил;</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организация и прове</w:t>
      </w:r>
      <w:r>
        <w:rPr>
          <w:color w:val="000000"/>
          <w:sz w:val="24"/>
          <w:szCs w:val="24"/>
          <w:lang w:eastAsia="ru-RU" w:bidi="ru-RU"/>
        </w:rPr>
        <w:t>де</w:t>
      </w:r>
      <w:r w:rsidRPr="00A82C78">
        <w:rPr>
          <w:color w:val="000000"/>
          <w:sz w:val="24"/>
          <w:szCs w:val="24"/>
          <w:lang w:eastAsia="ru-RU" w:bidi="ru-RU"/>
        </w:rPr>
        <w:t>ние совещаний и консультаций по содержанию и использованию объектов культурного наследия, находящихся п ведении Вооруженных Сил;</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обеспечение формирования и ведение Единого электронного каталога музейных предметов и музейных коллекций, находящихся в велении Вооруженных Сил;</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участие в формировании государственного заказа для ремонта и реконструкции объектов культурного наследия, находящихся в ведении Вооруженных Сил;</w:t>
      </w:r>
    </w:p>
    <w:p w:rsidR="00A82C78" w:rsidRDefault="00A82C78" w:rsidP="00A82C78">
      <w:pPr>
        <w:ind w:firstLine="567"/>
        <w:jc w:val="both"/>
        <w:rPr>
          <w:color w:val="000000"/>
          <w:sz w:val="24"/>
          <w:szCs w:val="24"/>
          <w:lang w:eastAsia="ru-RU" w:bidi="ru-RU"/>
        </w:rPr>
      </w:pPr>
      <w:r w:rsidRPr="00A82C78">
        <w:rPr>
          <w:color w:val="000000"/>
          <w:sz w:val="24"/>
          <w:szCs w:val="24"/>
          <w:lang w:eastAsia="ru-RU" w:bidi="ru-RU"/>
        </w:rPr>
        <w:t xml:space="preserve">5) </w:t>
      </w:r>
      <w:r>
        <w:rPr>
          <w:color w:val="000000"/>
          <w:sz w:val="24"/>
          <w:szCs w:val="24"/>
          <w:lang w:eastAsia="ru-RU" w:bidi="ru-RU"/>
        </w:rPr>
        <w:t>в</w:t>
      </w:r>
      <w:r w:rsidRPr="00A82C78">
        <w:rPr>
          <w:color w:val="000000"/>
          <w:sz w:val="24"/>
          <w:szCs w:val="24"/>
          <w:lang w:eastAsia="ru-RU" w:bidi="ru-RU"/>
        </w:rPr>
        <w:t xml:space="preserve"> части организации мероприятий в сфере культуры; </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осуществление мероприятий по проведению в Вооруженных Силах государственных и иных праздников, дней воинской славы</w:t>
      </w:r>
      <w:r>
        <w:rPr>
          <w:color w:val="000000"/>
          <w:sz w:val="24"/>
          <w:szCs w:val="24"/>
          <w:lang w:eastAsia="ru-RU" w:bidi="ru-RU"/>
        </w:rPr>
        <w:t xml:space="preserve">, </w:t>
      </w:r>
      <w:r w:rsidRPr="00A82C78">
        <w:rPr>
          <w:color w:val="000000"/>
          <w:sz w:val="24"/>
          <w:szCs w:val="24"/>
          <w:lang w:eastAsia="ru-RU" w:bidi="ru-RU"/>
        </w:rPr>
        <w:t>победных Дней России в части касающейся;</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 xml:space="preserve">участие в популяризации культуры в Вооруженных Силах и организации культурно-художественного обслуживания войск </w:t>
      </w:r>
      <w:r>
        <w:rPr>
          <w:color w:val="000000"/>
          <w:sz w:val="24"/>
          <w:szCs w:val="24"/>
          <w:lang w:eastAsia="ru-RU" w:bidi="ru-RU"/>
        </w:rPr>
        <w:t>(</w:t>
      </w:r>
      <w:r w:rsidRPr="00A82C78">
        <w:rPr>
          <w:color w:val="000000"/>
          <w:sz w:val="24"/>
          <w:szCs w:val="24"/>
          <w:lang w:eastAsia="ru-RU" w:bidi="ru-RU"/>
        </w:rPr>
        <w:t>сил</w:t>
      </w:r>
      <w:r>
        <w:rPr>
          <w:color w:val="000000"/>
          <w:sz w:val="24"/>
          <w:szCs w:val="24"/>
          <w:lang w:eastAsia="ru-RU" w:bidi="ru-RU"/>
        </w:rPr>
        <w:t>)</w:t>
      </w:r>
      <w:r w:rsidRPr="00A82C78">
        <w:rPr>
          <w:color w:val="000000"/>
          <w:sz w:val="24"/>
          <w:szCs w:val="24"/>
          <w:lang w:eastAsia="ru-RU" w:bidi="ru-RU"/>
        </w:rPr>
        <w:t xml:space="preserve"> </w:t>
      </w:r>
      <w:r>
        <w:rPr>
          <w:color w:val="000000"/>
          <w:sz w:val="24"/>
          <w:szCs w:val="24"/>
          <w:lang w:eastAsia="ru-RU" w:bidi="ru-RU"/>
        </w:rPr>
        <w:t>н</w:t>
      </w:r>
      <w:r w:rsidRPr="00A82C78">
        <w:rPr>
          <w:color w:val="000000"/>
          <w:sz w:val="24"/>
          <w:szCs w:val="24"/>
          <w:lang w:eastAsia="ru-RU" w:bidi="ru-RU"/>
        </w:rPr>
        <w:t>а территории Российской Федерации и за ее пределами с привлечением при необходимости центральных военных учреждени</w:t>
      </w:r>
      <w:r>
        <w:rPr>
          <w:color w:val="000000"/>
          <w:sz w:val="24"/>
          <w:szCs w:val="24"/>
          <w:lang w:eastAsia="ru-RU" w:bidi="ru-RU"/>
        </w:rPr>
        <w:t>й</w:t>
      </w:r>
      <w:r w:rsidRPr="00A82C78">
        <w:rPr>
          <w:color w:val="000000"/>
          <w:sz w:val="24"/>
          <w:szCs w:val="24"/>
          <w:lang w:eastAsia="ru-RU" w:bidi="ru-RU"/>
        </w:rPr>
        <w:t xml:space="preserve"> культуры;</w:t>
      </w: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участив и формировании государственного заказа для обеспе</w:t>
      </w:r>
      <w:r>
        <w:rPr>
          <w:color w:val="000000"/>
          <w:sz w:val="24"/>
          <w:szCs w:val="24"/>
          <w:lang w:eastAsia="ru-RU" w:bidi="ru-RU"/>
        </w:rPr>
        <w:t>чения</w:t>
      </w:r>
      <w:r w:rsidRPr="00A82C78">
        <w:rPr>
          <w:color w:val="000000"/>
          <w:sz w:val="24"/>
          <w:szCs w:val="24"/>
          <w:lang w:eastAsia="ru-RU" w:bidi="ru-RU"/>
        </w:rPr>
        <w:t xml:space="preserve"> мероприятий </w:t>
      </w:r>
      <w:r w:rsidR="00B84B63">
        <w:rPr>
          <w:color w:val="000000"/>
          <w:sz w:val="24"/>
          <w:szCs w:val="24"/>
          <w:lang w:eastAsia="ru-RU" w:bidi="ru-RU"/>
        </w:rPr>
        <w:t xml:space="preserve">(проектов) </w:t>
      </w:r>
      <w:r w:rsidRPr="00A82C78">
        <w:rPr>
          <w:color w:val="000000"/>
          <w:sz w:val="24"/>
          <w:szCs w:val="24"/>
          <w:lang w:eastAsia="ru-RU" w:bidi="ru-RU"/>
        </w:rPr>
        <w:t>сфере куль</w:t>
      </w:r>
      <w:r w:rsidR="00B84B63">
        <w:rPr>
          <w:color w:val="000000"/>
          <w:sz w:val="24"/>
          <w:szCs w:val="24"/>
          <w:lang w:eastAsia="ru-RU" w:bidi="ru-RU"/>
        </w:rPr>
        <w:t>т</w:t>
      </w:r>
      <w:r w:rsidRPr="00A82C78">
        <w:rPr>
          <w:color w:val="000000"/>
          <w:sz w:val="24"/>
          <w:szCs w:val="24"/>
          <w:lang w:eastAsia="ru-RU" w:bidi="ru-RU"/>
        </w:rPr>
        <w:t>уры</w:t>
      </w:r>
      <w:r w:rsidR="00B84B63">
        <w:rPr>
          <w:color w:val="000000"/>
          <w:sz w:val="24"/>
          <w:szCs w:val="24"/>
          <w:lang w:eastAsia="ru-RU" w:bidi="ru-RU"/>
        </w:rPr>
        <w:t>;</w:t>
      </w:r>
    </w:p>
    <w:p w:rsidR="00A82C78" w:rsidRPr="00A82C78" w:rsidRDefault="00B84B63" w:rsidP="00A82C78">
      <w:pPr>
        <w:ind w:firstLine="567"/>
        <w:jc w:val="both"/>
        <w:rPr>
          <w:color w:val="000000"/>
          <w:sz w:val="24"/>
          <w:szCs w:val="24"/>
          <w:lang w:eastAsia="ru-RU" w:bidi="ru-RU"/>
        </w:rPr>
      </w:pPr>
      <w:r w:rsidRPr="00A82C78">
        <w:rPr>
          <w:color w:val="000000"/>
          <w:sz w:val="24"/>
          <w:szCs w:val="24"/>
          <w:lang w:eastAsia="ru-RU" w:bidi="ru-RU"/>
        </w:rPr>
        <w:t>подгот</w:t>
      </w:r>
      <w:r>
        <w:rPr>
          <w:color w:val="000000"/>
          <w:sz w:val="24"/>
          <w:szCs w:val="24"/>
          <w:lang w:eastAsia="ru-RU" w:bidi="ru-RU"/>
        </w:rPr>
        <w:t>овка</w:t>
      </w:r>
      <w:r w:rsidR="00A82C78" w:rsidRPr="00A82C78">
        <w:rPr>
          <w:color w:val="000000"/>
          <w:sz w:val="24"/>
          <w:szCs w:val="24"/>
          <w:lang w:eastAsia="ru-RU" w:bidi="ru-RU"/>
        </w:rPr>
        <w:t xml:space="preserve"> и проведение военно-патриотических, военно-ис</w:t>
      </w:r>
      <w:r>
        <w:rPr>
          <w:color w:val="000000"/>
          <w:sz w:val="24"/>
          <w:szCs w:val="24"/>
          <w:lang w:eastAsia="ru-RU" w:bidi="ru-RU"/>
        </w:rPr>
        <w:t>т</w:t>
      </w:r>
      <w:r w:rsidR="00A82C78" w:rsidRPr="00A82C78">
        <w:rPr>
          <w:color w:val="000000"/>
          <w:sz w:val="24"/>
          <w:szCs w:val="24"/>
          <w:lang w:eastAsia="ru-RU" w:bidi="ru-RU"/>
        </w:rPr>
        <w:t>ор</w:t>
      </w:r>
      <w:r>
        <w:rPr>
          <w:color w:val="000000"/>
          <w:sz w:val="24"/>
          <w:szCs w:val="24"/>
          <w:lang w:eastAsia="ru-RU" w:bidi="ru-RU"/>
        </w:rPr>
        <w:t>и</w:t>
      </w:r>
      <w:r w:rsidR="00A82C78" w:rsidRPr="00A82C78">
        <w:rPr>
          <w:color w:val="000000"/>
          <w:sz w:val="24"/>
          <w:szCs w:val="24"/>
          <w:lang w:eastAsia="ru-RU" w:bidi="ru-RU"/>
        </w:rPr>
        <w:t>ч</w:t>
      </w:r>
      <w:r>
        <w:rPr>
          <w:color w:val="000000"/>
          <w:sz w:val="24"/>
          <w:szCs w:val="24"/>
          <w:lang w:eastAsia="ru-RU" w:bidi="ru-RU"/>
        </w:rPr>
        <w:t>е</w:t>
      </w:r>
      <w:r w:rsidR="00A82C78" w:rsidRPr="00A82C78">
        <w:rPr>
          <w:color w:val="000000"/>
          <w:sz w:val="24"/>
          <w:szCs w:val="24"/>
          <w:lang w:eastAsia="ru-RU" w:bidi="ru-RU"/>
        </w:rPr>
        <w:t xml:space="preserve">ских и иных мероприятий </w:t>
      </w:r>
      <w:r>
        <w:rPr>
          <w:color w:val="000000"/>
          <w:sz w:val="24"/>
          <w:szCs w:val="24"/>
          <w:lang w:eastAsia="ru-RU" w:bidi="ru-RU"/>
        </w:rPr>
        <w:t>(</w:t>
      </w:r>
      <w:r w:rsidR="006E64B8" w:rsidRPr="00A82C78">
        <w:rPr>
          <w:color w:val="000000"/>
          <w:sz w:val="24"/>
          <w:szCs w:val="24"/>
          <w:lang w:eastAsia="ru-RU" w:bidi="ru-RU"/>
        </w:rPr>
        <w:t>проектов)</w:t>
      </w:r>
      <w:r w:rsidR="00A82C78" w:rsidRPr="00A82C78">
        <w:rPr>
          <w:color w:val="000000"/>
          <w:sz w:val="24"/>
          <w:szCs w:val="24"/>
          <w:lang w:eastAsia="ru-RU" w:bidi="ru-RU"/>
        </w:rPr>
        <w:t xml:space="preserve"> </w:t>
      </w:r>
      <w:r>
        <w:rPr>
          <w:color w:val="000000"/>
          <w:sz w:val="24"/>
          <w:szCs w:val="24"/>
          <w:lang w:eastAsia="ru-RU" w:bidi="ru-RU"/>
        </w:rPr>
        <w:t>в</w:t>
      </w:r>
      <w:r w:rsidR="00A82C78" w:rsidRPr="00A82C78">
        <w:rPr>
          <w:color w:val="000000"/>
          <w:sz w:val="24"/>
          <w:szCs w:val="24"/>
          <w:lang w:eastAsia="ru-RU" w:bidi="ru-RU"/>
        </w:rPr>
        <w:t xml:space="preserve"> сфере культуры с привлечением при необходимости центральных военных учреждений культуры и иных организаций.</w:t>
      </w:r>
    </w:p>
    <w:p w:rsidR="00A82C78" w:rsidRDefault="00A82C78" w:rsidP="00A82C78">
      <w:pPr>
        <w:ind w:firstLine="567"/>
        <w:jc w:val="both"/>
        <w:rPr>
          <w:color w:val="000000"/>
          <w:sz w:val="24"/>
          <w:szCs w:val="24"/>
          <w:lang w:eastAsia="ru-RU" w:bidi="ru-RU"/>
        </w:rPr>
      </w:pPr>
      <w:r w:rsidRPr="00A82C78">
        <w:rPr>
          <w:color w:val="000000"/>
          <w:sz w:val="24"/>
          <w:szCs w:val="24"/>
          <w:lang w:eastAsia="ru-RU" w:bidi="ru-RU"/>
        </w:rPr>
        <w:t>Департамент культуры осуществляет также иные функции по решениям Министра обороны Российской Федерации и статс-секретаря - заместителя Министра обороны Российской Федерации</w:t>
      </w:r>
      <w:r w:rsidR="00B84B63">
        <w:rPr>
          <w:color w:val="000000"/>
          <w:sz w:val="24"/>
          <w:szCs w:val="24"/>
          <w:lang w:eastAsia="ru-RU" w:bidi="ru-RU"/>
        </w:rPr>
        <w:t>.</w:t>
      </w:r>
    </w:p>
    <w:p w:rsidR="00B84B63" w:rsidRPr="00A82C78" w:rsidRDefault="00B84B63" w:rsidP="00A82C78">
      <w:pPr>
        <w:ind w:firstLine="567"/>
        <w:jc w:val="both"/>
        <w:rPr>
          <w:color w:val="000000"/>
          <w:sz w:val="24"/>
          <w:szCs w:val="24"/>
          <w:lang w:eastAsia="ru-RU" w:bidi="ru-RU"/>
        </w:rPr>
      </w:pPr>
    </w:p>
    <w:p w:rsidR="00A82C78" w:rsidRPr="00B84B63" w:rsidRDefault="00B84B63" w:rsidP="00B84B63">
      <w:pPr>
        <w:jc w:val="center"/>
        <w:rPr>
          <w:b/>
          <w:color w:val="000000"/>
          <w:sz w:val="24"/>
          <w:szCs w:val="24"/>
          <w:lang w:eastAsia="ru-RU" w:bidi="ru-RU"/>
        </w:rPr>
      </w:pPr>
      <w:r w:rsidRPr="00B84B63">
        <w:rPr>
          <w:b/>
          <w:color w:val="000000"/>
          <w:sz w:val="24"/>
          <w:szCs w:val="24"/>
          <w:lang w:eastAsia="ru-RU" w:bidi="ru-RU"/>
        </w:rPr>
        <w:t>I</w:t>
      </w:r>
      <w:r w:rsidR="00A82C78" w:rsidRPr="00B84B63">
        <w:rPr>
          <w:b/>
          <w:color w:val="000000"/>
          <w:sz w:val="24"/>
          <w:szCs w:val="24"/>
          <w:lang w:eastAsia="ru-RU" w:bidi="ru-RU"/>
        </w:rPr>
        <w:t>V. Руководство Департамента культуры</w:t>
      </w:r>
    </w:p>
    <w:p w:rsidR="00B84B63" w:rsidRDefault="00B84B63" w:rsidP="00A82C78">
      <w:pPr>
        <w:ind w:firstLine="567"/>
        <w:jc w:val="both"/>
        <w:rPr>
          <w:color w:val="000000"/>
          <w:sz w:val="24"/>
          <w:szCs w:val="24"/>
          <w:lang w:eastAsia="ru-RU" w:bidi="ru-RU"/>
        </w:rPr>
      </w:pPr>
    </w:p>
    <w:p w:rsidR="00A82C78" w:rsidRPr="00A82C78" w:rsidRDefault="00A82C78" w:rsidP="00A82C78">
      <w:pPr>
        <w:ind w:firstLine="567"/>
        <w:jc w:val="both"/>
        <w:rPr>
          <w:color w:val="000000"/>
          <w:sz w:val="24"/>
          <w:szCs w:val="24"/>
          <w:lang w:eastAsia="ru-RU" w:bidi="ru-RU"/>
        </w:rPr>
      </w:pPr>
      <w:r w:rsidRPr="00A82C78">
        <w:rPr>
          <w:color w:val="000000"/>
          <w:sz w:val="24"/>
          <w:szCs w:val="24"/>
          <w:lang w:eastAsia="ru-RU" w:bidi="ru-RU"/>
        </w:rPr>
        <w:t>10. Департамент культуры возглавляет директор Департамента культуры Министерства обороны Российской Федерации (далее - директор Департамента культуры).</w:t>
      </w:r>
    </w:p>
    <w:p w:rsidR="00A82C78" w:rsidRDefault="00A82C78" w:rsidP="00A82C78">
      <w:pPr>
        <w:ind w:firstLine="567"/>
        <w:jc w:val="both"/>
        <w:rPr>
          <w:color w:val="000000"/>
          <w:sz w:val="24"/>
          <w:szCs w:val="24"/>
          <w:lang w:eastAsia="ru-RU" w:bidi="ru-RU"/>
        </w:rPr>
      </w:pPr>
      <w:r w:rsidRPr="00A82C78">
        <w:rPr>
          <w:color w:val="000000"/>
          <w:sz w:val="24"/>
          <w:szCs w:val="24"/>
          <w:lang w:eastAsia="ru-RU" w:bidi="ru-RU"/>
        </w:rPr>
        <w:t>Директор Департамента культуры является прямым начальником гражданских служащих Департамента культуры и подчиняется статс-секретарю - заместителю Министра обороны Росси</w:t>
      </w:r>
      <w:r w:rsidR="00B84B63">
        <w:rPr>
          <w:color w:val="000000"/>
          <w:sz w:val="24"/>
          <w:szCs w:val="24"/>
          <w:lang w:eastAsia="ru-RU" w:bidi="ru-RU"/>
        </w:rPr>
        <w:t>й</w:t>
      </w:r>
      <w:r w:rsidRPr="00A82C78">
        <w:rPr>
          <w:color w:val="000000"/>
          <w:sz w:val="24"/>
          <w:szCs w:val="24"/>
          <w:lang w:eastAsia="ru-RU" w:bidi="ru-RU"/>
        </w:rPr>
        <w:t>ско</w:t>
      </w:r>
      <w:r w:rsidR="00B84B63">
        <w:rPr>
          <w:color w:val="000000"/>
          <w:sz w:val="24"/>
          <w:szCs w:val="24"/>
          <w:lang w:eastAsia="ru-RU" w:bidi="ru-RU"/>
        </w:rPr>
        <w:t>й</w:t>
      </w:r>
      <w:r w:rsidRPr="00A82C78">
        <w:rPr>
          <w:color w:val="000000"/>
          <w:sz w:val="24"/>
          <w:szCs w:val="24"/>
          <w:lang w:eastAsia="ru-RU" w:bidi="ru-RU"/>
        </w:rPr>
        <w:t xml:space="preserve"> Федерации.</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w:t>
      </w:r>
      <w:r>
        <w:rPr>
          <w:color w:val="000000"/>
          <w:sz w:val="24"/>
          <w:szCs w:val="24"/>
          <w:lang w:eastAsia="ru-RU" w:bidi="ru-RU"/>
        </w:rPr>
        <w:t>1.</w:t>
      </w:r>
      <w:r w:rsidRPr="002B04BA">
        <w:rPr>
          <w:color w:val="000000"/>
          <w:sz w:val="24"/>
          <w:szCs w:val="24"/>
          <w:lang w:eastAsia="ru-RU" w:bidi="ru-RU"/>
        </w:rPr>
        <w:t xml:space="preserve"> Директор Департамента культуры отвечает за: мо</w:t>
      </w:r>
      <w:r>
        <w:rPr>
          <w:color w:val="000000"/>
          <w:sz w:val="24"/>
          <w:szCs w:val="24"/>
          <w:lang w:eastAsia="ru-RU" w:bidi="ru-RU"/>
        </w:rPr>
        <w:t>билиз</w:t>
      </w:r>
      <w:r w:rsidRPr="002B04BA">
        <w:rPr>
          <w:color w:val="000000"/>
          <w:sz w:val="24"/>
          <w:szCs w:val="24"/>
          <w:lang w:eastAsia="ru-RU" w:bidi="ru-RU"/>
        </w:rPr>
        <w:t>ационну</w:t>
      </w:r>
      <w:r>
        <w:rPr>
          <w:color w:val="000000"/>
          <w:sz w:val="24"/>
          <w:szCs w:val="24"/>
          <w:lang w:eastAsia="ru-RU" w:bidi="ru-RU"/>
        </w:rPr>
        <w:t>ю</w:t>
      </w:r>
      <w:r w:rsidRPr="002B04BA">
        <w:rPr>
          <w:color w:val="000000"/>
          <w:sz w:val="24"/>
          <w:szCs w:val="24"/>
          <w:lang w:eastAsia="ru-RU" w:bidi="ru-RU"/>
        </w:rPr>
        <w:t xml:space="preserve"> готовность Департамента культуры; успешное выполнение задач и функций, возложенных на Департамент культуры: подготовку, воспитание, дисциплину и морально- психологическое состояние гражданских служащих Департамента культуры; внутренний порядок; организацию делопроизводства и</w:t>
      </w:r>
      <w:r>
        <w:rPr>
          <w:color w:val="000000"/>
          <w:sz w:val="24"/>
          <w:szCs w:val="24"/>
          <w:lang w:eastAsia="ru-RU" w:bidi="ru-RU"/>
        </w:rPr>
        <w:t xml:space="preserve"> обеспечение режима секретности;</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12</w:t>
      </w:r>
      <w:r>
        <w:rPr>
          <w:color w:val="000000"/>
          <w:sz w:val="24"/>
          <w:szCs w:val="24"/>
          <w:lang w:eastAsia="ru-RU" w:bidi="ru-RU"/>
        </w:rPr>
        <w:t>.</w:t>
      </w:r>
      <w:r w:rsidRPr="002B04BA">
        <w:rPr>
          <w:color w:val="000000"/>
          <w:sz w:val="24"/>
          <w:szCs w:val="24"/>
          <w:lang w:eastAsia="ru-RU" w:bidi="ru-RU"/>
        </w:rPr>
        <w:t xml:space="preserve"> Директор Департамента культуры имеет заместителей директора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lastRenderedPageBreak/>
        <w:t>Определение обязанностей заместителей директора Департамента культуры осуществляет директор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w:t>
      </w:r>
      <w:r>
        <w:rPr>
          <w:color w:val="000000"/>
          <w:sz w:val="24"/>
          <w:szCs w:val="24"/>
          <w:lang w:eastAsia="ru-RU" w:bidi="ru-RU"/>
        </w:rPr>
        <w:t>3</w:t>
      </w:r>
      <w:r w:rsidRPr="002B04BA">
        <w:rPr>
          <w:color w:val="000000"/>
          <w:sz w:val="24"/>
          <w:szCs w:val="24"/>
          <w:lang w:eastAsia="ru-RU" w:bidi="ru-RU"/>
        </w:rPr>
        <w:t>. Директор Департамента культуры:</w:t>
      </w:r>
    </w:p>
    <w:p w:rsidR="002B04BA" w:rsidRPr="002B04BA" w:rsidRDefault="002B04BA" w:rsidP="002B04BA">
      <w:pPr>
        <w:ind w:firstLine="567"/>
        <w:jc w:val="both"/>
        <w:rPr>
          <w:color w:val="000000"/>
          <w:sz w:val="24"/>
          <w:szCs w:val="24"/>
          <w:lang w:eastAsia="ru-RU" w:bidi="ru-RU"/>
        </w:rPr>
      </w:pPr>
      <w:r>
        <w:rPr>
          <w:color w:val="000000"/>
          <w:sz w:val="24"/>
          <w:szCs w:val="24"/>
          <w:lang w:eastAsia="ru-RU" w:bidi="ru-RU"/>
        </w:rPr>
        <w:t xml:space="preserve">1) </w:t>
      </w:r>
      <w:r w:rsidRPr="002B04BA">
        <w:rPr>
          <w:color w:val="000000"/>
          <w:sz w:val="24"/>
          <w:szCs w:val="24"/>
          <w:lang w:eastAsia="ru-RU" w:bidi="ru-RU"/>
        </w:rPr>
        <w:t>осуществ</w:t>
      </w:r>
      <w:r>
        <w:rPr>
          <w:color w:val="000000"/>
          <w:sz w:val="24"/>
          <w:szCs w:val="24"/>
          <w:lang w:eastAsia="ru-RU" w:bidi="ru-RU"/>
        </w:rPr>
        <w:t>л</w:t>
      </w:r>
      <w:r w:rsidRPr="002B04BA">
        <w:rPr>
          <w:color w:val="000000"/>
          <w:sz w:val="24"/>
          <w:szCs w:val="24"/>
          <w:lang w:eastAsia="ru-RU" w:bidi="ru-RU"/>
        </w:rPr>
        <w:t>яет руководство деятельностью Департамента культуры по выполнению возложенных на него задач и функций;</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2)</w:t>
      </w:r>
      <w:r>
        <w:rPr>
          <w:color w:val="000000"/>
          <w:sz w:val="24"/>
          <w:szCs w:val="24"/>
          <w:lang w:eastAsia="ru-RU" w:bidi="ru-RU"/>
        </w:rPr>
        <w:t xml:space="preserve"> </w:t>
      </w:r>
      <w:r w:rsidRPr="002B04BA">
        <w:rPr>
          <w:color w:val="000000"/>
          <w:sz w:val="24"/>
          <w:szCs w:val="24"/>
          <w:lang w:eastAsia="ru-RU" w:bidi="ru-RU"/>
        </w:rPr>
        <w:t xml:space="preserve">организует планирование деятельности Департамента культуры, его </w:t>
      </w:r>
      <w:r>
        <w:rPr>
          <w:color w:val="000000"/>
          <w:sz w:val="24"/>
          <w:szCs w:val="24"/>
          <w:lang w:eastAsia="ru-RU" w:bidi="ru-RU"/>
        </w:rPr>
        <w:t>э</w:t>
      </w:r>
      <w:r w:rsidRPr="002B04BA">
        <w:rPr>
          <w:color w:val="000000"/>
          <w:sz w:val="24"/>
          <w:szCs w:val="24"/>
          <w:lang w:eastAsia="ru-RU" w:bidi="ru-RU"/>
        </w:rPr>
        <w:t>ффекти</w:t>
      </w:r>
      <w:r>
        <w:rPr>
          <w:color w:val="000000"/>
          <w:sz w:val="24"/>
          <w:szCs w:val="24"/>
          <w:lang w:eastAsia="ru-RU" w:bidi="ru-RU"/>
        </w:rPr>
        <w:t>вное</w:t>
      </w:r>
      <w:r w:rsidRPr="002B04BA">
        <w:rPr>
          <w:color w:val="000000"/>
          <w:sz w:val="24"/>
          <w:szCs w:val="24"/>
          <w:lang w:eastAsia="ru-RU" w:bidi="ru-RU"/>
        </w:rPr>
        <w:t xml:space="preserve"> взаимодействие с органами военного у правления;</w:t>
      </w:r>
    </w:p>
    <w:p w:rsidR="002B04BA" w:rsidRPr="002B04BA" w:rsidRDefault="002B04BA" w:rsidP="002B04BA">
      <w:pPr>
        <w:ind w:firstLine="567"/>
        <w:jc w:val="both"/>
        <w:rPr>
          <w:color w:val="000000"/>
          <w:sz w:val="24"/>
          <w:szCs w:val="24"/>
          <w:lang w:eastAsia="ru-RU" w:bidi="ru-RU"/>
        </w:rPr>
      </w:pPr>
      <w:r>
        <w:rPr>
          <w:color w:val="000000"/>
          <w:sz w:val="24"/>
          <w:szCs w:val="24"/>
          <w:lang w:eastAsia="ru-RU" w:bidi="ru-RU"/>
        </w:rPr>
        <w:t>3)</w:t>
      </w:r>
      <w:r w:rsidRPr="002B04BA">
        <w:rPr>
          <w:color w:val="000000"/>
          <w:sz w:val="24"/>
          <w:szCs w:val="24"/>
          <w:lang w:eastAsia="ru-RU" w:bidi="ru-RU"/>
        </w:rPr>
        <w:t xml:space="preserve"> обеспечивает организацию выполнения в установленные сроки поручений Министра обороны Российской Федерации и его заместителей по вопросам, отнесенным, к компетенции Департамента кул</w:t>
      </w:r>
      <w:r>
        <w:rPr>
          <w:color w:val="000000"/>
          <w:sz w:val="24"/>
          <w:szCs w:val="24"/>
          <w:lang w:eastAsia="ru-RU" w:bidi="ru-RU"/>
        </w:rPr>
        <w:t>ь</w:t>
      </w:r>
      <w:r w:rsidRPr="002B04BA">
        <w:rPr>
          <w:color w:val="000000"/>
          <w:sz w:val="24"/>
          <w:szCs w:val="24"/>
          <w:lang w:eastAsia="ru-RU" w:bidi="ru-RU"/>
        </w:rPr>
        <w:t>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4)</w:t>
      </w:r>
      <w:r>
        <w:rPr>
          <w:color w:val="000000"/>
          <w:sz w:val="24"/>
          <w:szCs w:val="24"/>
          <w:lang w:eastAsia="ru-RU" w:bidi="ru-RU"/>
        </w:rPr>
        <w:t xml:space="preserve"> </w:t>
      </w:r>
      <w:r w:rsidRPr="002B04BA">
        <w:rPr>
          <w:color w:val="000000"/>
          <w:sz w:val="24"/>
          <w:szCs w:val="24"/>
          <w:lang w:eastAsia="ru-RU" w:bidi="ru-RU"/>
        </w:rPr>
        <w:t>представляет в установленном порядке предложен</w:t>
      </w:r>
      <w:r>
        <w:rPr>
          <w:color w:val="000000"/>
          <w:sz w:val="24"/>
          <w:szCs w:val="24"/>
          <w:lang w:eastAsia="ru-RU" w:bidi="ru-RU"/>
        </w:rPr>
        <w:t>ия</w:t>
      </w:r>
      <w:r w:rsidRPr="002B04BA">
        <w:rPr>
          <w:color w:val="000000"/>
          <w:sz w:val="24"/>
          <w:szCs w:val="24"/>
          <w:lang w:eastAsia="ru-RU" w:bidi="ru-RU"/>
        </w:rPr>
        <w:t xml:space="preserve"> Министру обороны Российской Федерации и его заместителям по вопросам, отнесенным к ко</w:t>
      </w:r>
      <w:r>
        <w:rPr>
          <w:color w:val="000000"/>
          <w:sz w:val="24"/>
          <w:szCs w:val="24"/>
          <w:lang w:eastAsia="ru-RU" w:bidi="ru-RU"/>
        </w:rPr>
        <w:t>мпетенции Департамента культуры;</w:t>
      </w:r>
    </w:p>
    <w:p w:rsidR="002B04BA" w:rsidRPr="002B04BA" w:rsidRDefault="002B04BA" w:rsidP="002B04BA">
      <w:pPr>
        <w:ind w:firstLine="567"/>
        <w:jc w:val="both"/>
        <w:rPr>
          <w:color w:val="000000"/>
          <w:sz w:val="24"/>
          <w:szCs w:val="24"/>
          <w:lang w:eastAsia="ru-RU" w:bidi="ru-RU"/>
        </w:rPr>
      </w:pPr>
      <w:r>
        <w:rPr>
          <w:color w:val="000000"/>
          <w:sz w:val="24"/>
          <w:szCs w:val="24"/>
          <w:lang w:eastAsia="ru-RU" w:bidi="ru-RU"/>
        </w:rPr>
        <w:t xml:space="preserve">5) </w:t>
      </w:r>
      <w:r w:rsidRPr="002B04BA">
        <w:rPr>
          <w:color w:val="000000"/>
          <w:sz w:val="24"/>
          <w:szCs w:val="24"/>
          <w:lang w:eastAsia="ru-RU" w:bidi="ru-RU"/>
        </w:rPr>
        <w:t>организует ношение в установленном порядке гражданскими служащими Департамента культуры предметов формы одежды, знаков различия, ведомственных знаков отличия и иных геральдических знаков;</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6</w:t>
      </w:r>
      <w:r>
        <w:rPr>
          <w:color w:val="000000"/>
          <w:sz w:val="24"/>
          <w:szCs w:val="24"/>
          <w:lang w:eastAsia="ru-RU" w:bidi="ru-RU"/>
        </w:rPr>
        <w:t>)</w:t>
      </w:r>
      <w:r w:rsidRPr="002B04BA">
        <w:rPr>
          <w:color w:val="000000"/>
          <w:sz w:val="24"/>
          <w:szCs w:val="24"/>
          <w:lang w:eastAsia="ru-RU" w:bidi="ru-RU"/>
        </w:rPr>
        <w:t xml:space="preserve"> предоставляет право должностным лицам Департамента культуры подписывать служебные документы, визировать</w:t>
      </w:r>
      <w:r>
        <w:rPr>
          <w:color w:val="000000"/>
          <w:sz w:val="24"/>
          <w:szCs w:val="24"/>
          <w:lang w:eastAsia="ru-RU" w:bidi="ru-RU"/>
        </w:rPr>
        <w:t xml:space="preserve"> </w:t>
      </w:r>
      <w:r w:rsidRPr="002B04BA">
        <w:rPr>
          <w:color w:val="000000"/>
          <w:sz w:val="24"/>
          <w:szCs w:val="24"/>
          <w:lang w:eastAsia="ru-RU" w:bidi="ru-RU"/>
        </w:rPr>
        <w:t>их проекты;</w:t>
      </w:r>
    </w:p>
    <w:p w:rsidR="002B04BA" w:rsidRPr="002B04BA" w:rsidRDefault="002B04BA" w:rsidP="002B04BA">
      <w:pPr>
        <w:ind w:firstLine="567"/>
        <w:jc w:val="both"/>
        <w:rPr>
          <w:color w:val="000000"/>
          <w:sz w:val="24"/>
          <w:szCs w:val="24"/>
          <w:lang w:eastAsia="ru-RU" w:bidi="ru-RU"/>
        </w:rPr>
      </w:pPr>
      <w:r>
        <w:rPr>
          <w:color w:val="000000"/>
          <w:sz w:val="24"/>
          <w:szCs w:val="24"/>
          <w:lang w:eastAsia="ru-RU" w:bidi="ru-RU"/>
        </w:rPr>
        <w:t>7)</w:t>
      </w:r>
      <w:r w:rsidRPr="002B04BA">
        <w:rPr>
          <w:color w:val="000000"/>
          <w:sz w:val="24"/>
          <w:szCs w:val="24"/>
          <w:lang w:eastAsia="ru-RU" w:bidi="ru-RU"/>
        </w:rPr>
        <w:t xml:space="preserve"> подписывает служебные документы, связанные с осуществлением возложенных на Департамент культуры функций и предоставленны</w:t>
      </w:r>
      <w:r>
        <w:rPr>
          <w:color w:val="000000"/>
          <w:sz w:val="24"/>
          <w:szCs w:val="24"/>
          <w:lang w:eastAsia="ru-RU" w:bidi="ru-RU"/>
        </w:rPr>
        <w:t>х ему прав, визирует их проекты;</w:t>
      </w:r>
    </w:p>
    <w:p w:rsidR="00B84B63" w:rsidRDefault="002B04BA" w:rsidP="002B04BA">
      <w:pPr>
        <w:ind w:firstLine="567"/>
        <w:jc w:val="both"/>
        <w:rPr>
          <w:color w:val="000000"/>
          <w:sz w:val="24"/>
          <w:szCs w:val="24"/>
          <w:lang w:eastAsia="ru-RU" w:bidi="ru-RU"/>
        </w:rPr>
      </w:pPr>
      <w:r>
        <w:rPr>
          <w:color w:val="000000"/>
          <w:sz w:val="24"/>
          <w:szCs w:val="24"/>
          <w:lang w:eastAsia="ru-RU" w:bidi="ru-RU"/>
        </w:rPr>
        <w:t>8)</w:t>
      </w:r>
      <w:r w:rsidRPr="002B04BA">
        <w:rPr>
          <w:color w:val="000000"/>
          <w:sz w:val="24"/>
          <w:szCs w:val="24"/>
          <w:lang w:eastAsia="ru-RU" w:bidi="ru-RU"/>
        </w:rPr>
        <w:t xml:space="preserve"> рассматривает и согласовывает поступившие служебные документы по вопросам, отнесенным к компетенции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9) организует и про</w:t>
      </w:r>
      <w:r>
        <w:rPr>
          <w:color w:val="000000"/>
          <w:sz w:val="24"/>
          <w:szCs w:val="24"/>
          <w:lang w:eastAsia="ru-RU" w:bidi="ru-RU"/>
        </w:rPr>
        <w:t>в</w:t>
      </w:r>
      <w:r w:rsidRPr="002B04BA">
        <w:rPr>
          <w:color w:val="000000"/>
          <w:sz w:val="24"/>
          <w:szCs w:val="24"/>
          <w:lang w:eastAsia="ru-RU" w:bidi="ru-RU"/>
        </w:rPr>
        <w:t>о</w:t>
      </w:r>
      <w:r>
        <w:rPr>
          <w:color w:val="000000"/>
          <w:sz w:val="24"/>
          <w:szCs w:val="24"/>
          <w:lang w:eastAsia="ru-RU" w:bidi="ru-RU"/>
        </w:rPr>
        <w:t>д</w:t>
      </w:r>
      <w:r w:rsidRPr="002B04BA">
        <w:rPr>
          <w:color w:val="000000"/>
          <w:sz w:val="24"/>
          <w:szCs w:val="24"/>
          <w:lang w:eastAsia="ru-RU" w:bidi="ru-RU"/>
        </w:rPr>
        <w:t xml:space="preserve">ит в </w:t>
      </w:r>
      <w:r>
        <w:rPr>
          <w:color w:val="000000"/>
          <w:sz w:val="24"/>
          <w:szCs w:val="24"/>
          <w:lang w:eastAsia="ru-RU" w:bidi="ru-RU"/>
        </w:rPr>
        <w:t>у</w:t>
      </w:r>
      <w:r w:rsidRPr="002B04BA">
        <w:rPr>
          <w:color w:val="000000"/>
          <w:sz w:val="24"/>
          <w:szCs w:val="24"/>
          <w:lang w:eastAsia="ru-RU" w:bidi="ru-RU"/>
        </w:rPr>
        <w:t>становлением порядке совещания и иные мероприятия по вопросам, отнесенным к компетенции Департамента культ</w:t>
      </w:r>
      <w:r>
        <w:rPr>
          <w:color w:val="000000"/>
          <w:sz w:val="24"/>
          <w:szCs w:val="24"/>
          <w:lang w:eastAsia="ru-RU" w:bidi="ru-RU"/>
        </w:rPr>
        <w:t>уры;</w:t>
      </w:r>
    </w:p>
    <w:p w:rsidR="002B04BA" w:rsidRPr="002B04BA" w:rsidRDefault="002B04BA" w:rsidP="002B04BA">
      <w:pPr>
        <w:ind w:firstLine="567"/>
        <w:jc w:val="both"/>
        <w:rPr>
          <w:color w:val="000000"/>
          <w:sz w:val="24"/>
          <w:szCs w:val="24"/>
          <w:lang w:eastAsia="ru-RU" w:bidi="ru-RU"/>
        </w:rPr>
      </w:pPr>
      <w:r>
        <w:rPr>
          <w:color w:val="000000"/>
          <w:sz w:val="24"/>
          <w:szCs w:val="24"/>
          <w:lang w:eastAsia="ru-RU" w:bidi="ru-RU"/>
        </w:rPr>
        <w:t>10</w:t>
      </w:r>
      <w:r w:rsidRPr="002B04BA">
        <w:rPr>
          <w:color w:val="000000"/>
          <w:sz w:val="24"/>
          <w:szCs w:val="24"/>
          <w:lang w:eastAsia="ru-RU" w:bidi="ru-RU"/>
        </w:rPr>
        <w:t>) организует подготовку предложений по организационной структуре и штату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11) решает в установленном порядке вопросы по подбору, расстановке кадров Департамента культуры и прохождению ими федеральной государственной гражданской службы в пределах предоставленных полномочий;</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12</w:t>
      </w:r>
      <w:r w:rsidR="005E6DF3">
        <w:rPr>
          <w:color w:val="000000"/>
          <w:sz w:val="24"/>
          <w:szCs w:val="24"/>
          <w:lang w:eastAsia="ru-RU" w:bidi="ru-RU"/>
        </w:rPr>
        <w:t>)</w:t>
      </w:r>
      <w:r w:rsidRPr="002B04BA">
        <w:rPr>
          <w:color w:val="000000"/>
          <w:sz w:val="24"/>
          <w:szCs w:val="24"/>
          <w:lang w:eastAsia="ru-RU" w:bidi="ru-RU"/>
        </w:rPr>
        <w:t xml:space="preserve"> организует в установленном порядке взаимодействие с органами военного управления вооруженных сил государств - участников Содружества Независимых Государств по вопросам проведения совместных мероприятий в сфере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13) представляет кандидатуры к назначению на должности руководителей центральных военных учреждений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14</w:t>
      </w:r>
      <w:r w:rsidR="005E6DF3">
        <w:rPr>
          <w:color w:val="000000"/>
          <w:sz w:val="24"/>
          <w:szCs w:val="24"/>
          <w:lang w:eastAsia="ru-RU" w:bidi="ru-RU"/>
        </w:rPr>
        <w:t>)</w:t>
      </w:r>
      <w:r w:rsidRPr="002B04BA">
        <w:rPr>
          <w:color w:val="000000"/>
          <w:sz w:val="24"/>
          <w:szCs w:val="24"/>
          <w:lang w:eastAsia="ru-RU" w:bidi="ru-RU"/>
        </w:rPr>
        <w:t xml:space="preserve"> осуществляет координаци</w:t>
      </w:r>
      <w:r w:rsidR="005E6DF3">
        <w:rPr>
          <w:color w:val="000000"/>
          <w:sz w:val="24"/>
          <w:szCs w:val="24"/>
          <w:lang w:eastAsia="ru-RU" w:bidi="ru-RU"/>
        </w:rPr>
        <w:t>ю</w:t>
      </w:r>
      <w:r w:rsidRPr="002B04BA">
        <w:rPr>
          <w:color w:val="000000"/>
          <w:sz w:val="24"/>
          <w:szCs w:val="24"/>
          <w:lang w:eastAsia="ru-RU" w:bidi="ru-RU"/>
        </w:rPr>
        <w:t xml:space="preserve"> и контроль деятельности централь</w:t>
      </w:r>
      <w:r w:rsidR="005E6DF3">
        <w:rPr>
          <w:color w:val="000000"/>
          <w:sz w:val="24"/>
          <w:szCs w:val="24"/>
          <w:lang w:eastAsia="ru-RU" w:bidi="ru-RU"/>
        </w:rPr>
        <w:t>ных военных учреждений культуры;</w:t>
      </w:r>
    </w:p>
    <w:p w:rsidR="002B04BA" w:rsidRPr="002B04BA" w:rsidRDefault="005E6DF3" w:rsidP="002B04BA">
      <w:pPr>
        <w:ind w:firstLine="567"/>
        <w:jc w:val="both"/>
        <w:rPr>
          <w:color w:val="000000"/>
          <w:sz w:val="24"/>
          <w:szCs w:val="24"/>
          <w:lang w:eastAsia="ru-RU" w:bidi="ru-RU"/>
        </w:rPr>
      </w:pPr>
      <w:r>
        <w:rPr>
          <w:color w:val="000000"/>
          <w:sz w:val="24"/>
          <w:szCs w:val="24"/>
          <w:lang w:eastAsia="ru-RU" w:bidi="ru-RU"/>
        </w:rPr>
        <w:t>15</w:t>
      </w:r>
      <w:r w:rsidR="002B04BA" w:rsidRPr="002B04BA">
        <w:rPr>
          <w:color w:val="000000"/>
          <w:sz w:val="24"/>
          <w:szCs w:val="24"/>
          <w:lang w:eastAsia="ru-RU" w:bidi="ru-RU"/>
        </w:rPr>
        <w:t xml:space="preserve">) издает приказы и </w:t>
      </w:r>
      <w:r>
        <w:rPr>
          <w:color w:val="000000"/>
          <w:sz w:val="24"/>
          <w:szCs w:val="24"/>
          <w:lang w:eastAsia="ru-RU" w:bidi="ru-RU"/>
        </w:rPr>
        <w:t>д</w:t>
      </w:r>
      <w:r w:rsidR="002B04BA" w:rsidRPr="002B04BA">
        <w:rPr>
          <w:color w:val="000000"/>
          <w:sz w:val="24"/>
          <w:szCs w:val="24"/>
          <w:lang w:eastAsia="ru-RU" w:bidi="ru-RU"/>
        </w:rPr>
        <w:t xml:space="preserve">ает </w:t>
      </w:r>
      <w:r>
        <w:rPr>
          <w:color w:val="000000"/>
          <w:sz w:val="24"/>
          <w:szCs w:val="24"/>
          <w:lang w:eastAsia="ru-RU" w:bidi="ru-RU"/>
        </w:rPr>
        <w:t>у</w:t>
      </w:r>
      <w:r w:rsidR="002B04BA" w:rsidRPr="002B04BA">
        <w:rPr>
          <w:color w:val="000000"/>
          <w:sz w:val="24"/>
          <w:szCs w:val="24"/>
          <w:lang w:eastAsia="ru-RU" w:bidi="ru-RU"/>
        </w:rPr>
        <w:t>казани</w:t>
      </w:r>
      <w:r>
        <w:rPr>
          <w:color w:val="000000"/>
          <w:sz w:val="24"/>
          <w:szCs w:val="24"/>
          <w:lang w:eastAsia="ru-RU" w:bidi="ru-RU"/>
        </w:rPr>
        <w:t>я</w:t>
      </w:r>
      <w:r w:rsidR="002B04BA" w:rsidRPr="002B04BA">
        <w:rPr>
          <w:color w:val="000000"/>
          <w:sz w:val="24"/>
          <w:szCs w:val="24"/>
          <w:lang w:eastAsia="ru-RU" w:bidi="ru-RU"/>
        </w:rPr>
        <w:t xml:space="preserve"> в пределах своих полномочий, организует и проверяет их выполнение;</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16)</w:t>
      </w:r>
      <w:r w:rsidR="005E6DF3">
        <w:rPr>
          <w:color w:val="000000"/>
          <w:sz w:val="24"/>
          <w:szCs w:val="24"/>
          <w:lang w:eastAsia="ru-RU" w:bidi="ru-RU"/>
        </w:rPr>
        <w:t xml:space="preserve"> </w:t>
      </w:r>
      <w:r w:rsidRPr="002B04BA">
        <w:rPr>
          <w:color w:val="000000"/>
          <w:sz w:val="24"/>
          <w:szCs w:val="24"/>
          <w:lang w:eastAsia="ru-RU" w:bidi="ru-RU"/>
        </w:rPr>
        <w:t>утверждает положения об отделах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17)</w:t>
      </w:r>
      <w:r w:rsidR="006E64B8">
        <w:rPr>
          <w:color w:val="000000"/>
          <w:sz w:val="24"/>
          <w:szCs w:val="24"/>
          <w:lang w:eastAsia="ru-RU" w:bidi="ru-RU"/>
        </w:rPr>
        <w:t xml:space="preserve"> </w:t>
      </w:r>
      <w:r w:rsidRPr="002B04BA">
        <w:rPr>
          <w:color w:val="000000"/>
          <w:sz w:val="24"/>
          <w:szCs w:val="24"/>
          <w:lang w:eastAsia="ru-RU" w:bidi="ru-RU"/>
        </w:rPr>
        <w:t>устанавливает в соответствии с законодательством Российской Федерации и нормативными правовыми актами Министерства обороны служебный распорядок гражданских служащих Де</w:t>
      </w:r>
      <w:r w:rsidR="006E64B8">
        <w:rPr>
          <w:color w:val="000000"/>
          <w:sz w:val="24"/>
          <w:szCs w:val="24"/>
          <w:lang w:eastAsia="ru-RU" w:bidi="ru-RU"/>
        </w:rPr>
        <w:t>п</w:t>
      </w:r>
      <w:r w:rsidRPr="002B04BA">
        <w:rPr>
          <w:color w:val="000000"/>
          <w:sz w:val="24"/>
          <w:szCs w:val="24"/>
          <w:lang w:eastAsia="ru-RU" w:bidi="ru-RU"/>
        </w:rPr>
        <w:t>артамент</w:t>
      </w:r>
      <w:r w:rsidR="006E64B8">
        <w:rPr>
          <w:color w:val="000000"/>
          <w:sz w:val="24"/>
          <w:szCs w:val="24"/>
          <w:lang w:eastAsia="ru-RU" w:bidi="ru-RU"/>
        </w:rPr>
        <w:t>а</w:t>
      </w:r>
      <w:r w:rsidRPr="002B04BA">
        <w:rPr>
          <w:color w:val="000000"/>
          <w:sz w:val="24"/>
          <w:szCs w:val="24"/>
          <w:lang w:eastAsia="ru-RU" w:bidi="ru-RU"/>
        </w:rPr>
        <w:t xml:space="preserve">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w:t>
      </w:r>
      <w:r w:rsidR="006E64B8">
        <w:rPr>
          <w:color w:val="000000"/>
          <w:sz w:val="24"/>
          <w:szCs w:val="24"/>
          <w:lang w:eastAsia="ru-RU" w:bidi="ru-RU"/>
        </w:rPr>
        <w:t>8</w:t>
      </w:r>
      <w:r w:rsidRPr="002B04BA">
        <w:rPr>
          <w:color w:val="000000"/>
          <w:sz w:val="24"/>
          <w:szCs w:val="24"/>
          <w:lang w:eastAsia="ru-RU" w:bidi="ru-RU"/>
        </w:rPr>
        <w:t>) обеспечивает в установленном порядке участие представителей Департамента культуры в судебных заседаниях;</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1</w:t>
      </w:r>
      <w:r w:rsidR="006E64B8">
        <w:rPr>
          <w:color w:val="000000"/>
          <w:sz w:val="24"/>
          <w:szCs w:val="24"/>
          <w:lang w:eastAsia="ru-RU" w:bidi="ru-RU"/>
        </w:rPr>
        <w:t>9)</w:t>
      </w:r>
      <w:r w:rsidRPr="002B04BA">
        <w:rPr>
          <w:color w:val="000000"/>
          <w:sz w:val="24"/>
          <w:szCs w:val="24"/>
          <w:lang w:eastAsia="ru-RU" w:bidi="ru-RU"/>
        </w:rPr>
        <w:t xml:space="preserve"> организует разработку проектов законодательных актов Российской Федерации, </w:t>
      </w:r>
      <w:r w:rsidR="006E64B8" w:rsidRPr="002B04BA">
        <w:rPr>
          <w:color w:val="000000"/>
          <w:sz w:val="24"/>
          <w:szCs w:val="24"/>
          <w:lang w:eastAsia="ru-RU" w:bidi="ru-RU"/>
        </w:rPr>
        <w:t>актов</w:t>
      </w:r>
      <w:r w:rsidRPr="002B04BA">
        <w:rPr>
          <w:color w:val="000000"/>
          <w:sz w:val="24"/>
          <w:szCs w:val="24"/>
          <w:lang w:eastAsia="ru-RU" w:bidi="ru-RU"/>
        </w:rPr>
        <w:t xml:space="preserve"> Президента Российской Федерации, Правительства Российской Федерации, правовых актов Министерства обороны и иных документов, по вопросам, отнесенным к компетенции Департамента культуры;</w:t>
      </w:r>
    </w:p>
    <w:p w:rsidR="002B04BA" w:rsidRPr="002B04BA" w:rsidRDefault="002B04BA" w:rsidP="002B04BA">
      <w:pPr>
        <w:ind w:firstLine="567"/>
        <w:jc w:val="both"/>
        <w:rPr>
          <w:color w:val="000000"/>
          <w:sz w:val="24"/>
          <w:szCs w:val="24"/>
          <w:lang w:eastAsia="ru-RU" w:bidi="ru-RU"/>
        </w:rPr>
      </w:pPr>
      <w:r w:rsidRPr="002B04BA">
        <w:rPr>
          <w:color w:val="000000"/>
          <w:sz w:val="24"/>
          <w:szCs w:val="24"/>
          <w:lang w:eastAsia="ru-RU" w:bidi="ru-RU"/>
        </w:rPr>
        <w:t>20) обеспечивает рассмотрение обращений граждан и организаций по вопросам, отнесенным к компетенции Департамента ку</w:t>
      </w:r>
      <w:r w:rsidR="006E64B8">
        <w:rPr>
          <w:color w:val="000000"/>
          <w:sz w:val="24"/>
          <w:szCs w:val="24"/>
          <w:lang w:eastAsia="ru-RU" w:bidi="ru-RU"/>
        </w:rPr>
        <w:t>льтуры;</w:t>
      </w:r>
    </w:p>
    <w:p w:rsidR="006E64B8" w:rsidRPr="006E64B8" w:rsidRDefault="002B04BA" w:rsidP="006E64B8">
      <w:pPr>
        <w:ind w:firstLine="567"/>
        <w:jc w:val="both"/>
        <w:rPr>
          <w:color w:val="000000"/>
          <w:sz w:val="24"/>
          <w:szCs w:val="24"/>
          <w:lang w:eastAsia="ru-RU" w:bidi="ru-RU"/>
        </w:rPr>
      </w:pPr>
      <w:r w:rsidRPr="002B04BA">
        <w:rPr>
          <w:color w:val="000000"/>
          <w:sz w:val="24"/>
          <w:szCs w:val="24"/>
          <w:lang w:eastAsia="ru-RU" w:bidi="ru-RU"/>
        </w:rPr>
        <w:t>21</w:t>
      </w:r>
      <w:r w:rsidR="006E64B8">
        <w:rPr>
          <w:color w:val="000000"/>
          <w:sz w:val="24"/>
          <w:szCs w:val="24"/>
          <w:lang w:eastAsia="ru-RU" w:bidi="ru-RU"/>
        </w:rPr>
        <w:t>)</w:t>
      </w:r>
      <w:r w:rsidRPr="002B04BA">
        <w:rPr>
          <w:color w:val="000000"/>
          <w:sz w:val="24"/>
          <w:szCs w:val="24"/>
          <w:lang w:eastAsia="ru-RU" w:bidi="ru-RU"/>
        </w:rPr>
        <w:t xml:space="preserve"> </w:t>
      </w:r>
      <w:r w:rsidR="006E64B8">
        <w:rPr>
          <w:color w:val="000000"/>
          <w:sz w:val="24"/>
          <w:szCs w:val="24"/>
          <w:lang w:eastAsia="ru-RU" w:bidi="ru-RU"/>
        </w:rPr>
        <w:t>представляет</w:t>
      </w:r>
      <w:r w:rsidRPr="002B04BA">
        <w:rPr>
          <w:color w:val="000000"/>
          <w:sz w:val="24"/>
          <w:szCs w:val="24"/>
          <w:lang w:eastAsia="ru-RU" w:bidi="ru-RU"/>
        </w:rPr>
        <w:t xml:space="preserve"> в установленном порядке предложения о поощрении и награждении личного состава Департамента культуры </w:t>
      </w:r>
      <w:r w:rsidR="006E64B8" w:rsidRPr="002B04BA">
        <w:rPr>
          <w:color w:val="000000"/>
          <w:sz w:val="24"/>
          <w:szCs w:val="24"/>
          <w:lang w:eastAsia="ru-RU" w:bidi="ru-RU"/>
        </w:rPr>
        <w:t>государ</w:t>
      </w:r>
      <w:r w:rsidR="006E64B8">
        <w:rPr>
          <w:color w:val="000000"/>
          <w:sz w:val="24"/>
          <w:szCs w:val="24"/>
          <w:lang w:eastAsia="ru-RU" w:bidi="ru-RU"/>
        </w:rPr>
        <w:t>с</w:t>
      </w:r>
      <w:r w:rsidR="006E64B8" w:rsidRPr="002B04BA">
        <w:rPr>
          <w:color w:val="000000"/>
          <w:sz w:val="24"/>
          <w:szCs w:val="24"/>
          <w:lang w:eastAsia="ru-RU" w:bidi="ru-RU"/>
        </w:rPr>
        <w:t>твенными</w:t>
      </w:r>
      <w:r w:rsidRPr="002B04BA">
        <w:rPr>
          <w:color w:val="000000"/>
          <w:sz w:val="24"/>
          <w:szCs w:val="24"/>
          <w:lang w:eastAsia="ru-RU" w:bidi="ru-RU"/>
        </w:rPr>
        <w:t xml:space="preserve"> наградами Российской </w:t>
      </w:r>
      <w:r w:rsidRPr="002B04BA">
        <w:rPr>
          <w:color w:val="000000"/>
          <w:sz w:val="24"/>
          <w:szCs w:val="24"/>
          <w:lang w:eastAsia="ru-RU" w:bidi="ru-RU"/>
        </w:rPr>
        <w:lastRenderedPageBreak/>
        <w:t>Федерации</w:t>
      </w:r>
      <w:r w:rsidR="006E64B8">
        <w:rPr>
          <w:color w:val="000000"/>
          <w:sz w:val="24"/>
          <w:szCs w:val="24"/>
          <w:lang w:eastAsia="ru-RU" w:bidi="ru-RU"/>
        </w:rPr>
        <w:t xml:space="preserve"> и</w:t>
      </w:r>
      <w:r w:rsidR="006E64B8" w:rsidRPr="006E64B8">
        <w:rPr>
          <w:color w:val="000000"/>
          <w:sz w:val="24"/>
          <w:szCs w:val="24"/>
          <w:lang w:eastAsia="ru-RU" w:bidi="ru-RU"/>
        </w:rPr>
        <w:t xml:space="preserve"> ведомственными наградами Министерства обороны, применении к ним мер дисциплинарного воздействия;</w:t>
      </w:r>
    </w:p>
    <w:p w:rsidR="006E64B8" w:rsidRPr="006E64B8" w:rsidRDefault="006E64B8" w:rsidP="006E64B8">
      <w:pPr>
        <w:ind w:firstLine="567"/>
        <w:jc w:val="both"/>
        <w:rPr>
          <w:color w:val="000000"/>
          <w:sz w:val="24"/>
          <w:szCs w:val="24"/>
          <w:lang w:eastAsia="ru-RU" w:bidi="ru-RU"/>
        </w:rPr>
      </w:pPr>
      <w:r w:rsidRPr="006E64B8">
        <w:rPr>
          <w:color w:val="000000"/>
          <w:sz w:val="24"/>
          <w:szCs w:val="24"/>
          <w:lang w:eastAsia="ru-RU" w:bidi="ru-RU"/>
        </w:rPr>
        <w:t>22)</w:t>
      </w:r>
      <w:r>
        <w:rPr>
          <w:color w:val="000000"/>
          <w:sz w:val="24"/>
          <w:szCs w:val="24"/>
          <w:lang w:eastAsia="ru-RU" w:bidi="ru-RU"/>
        </w:rPr>
        <w:t xml:space="preserve"> </w:t>
      </w:r>
      <w:r w:rsidRPr="006E64B8">
        <w:rPr>
          <w:color w:val="000000"/>
          <w:sz w:val="24"/>
          <w:szCs w:val="24"/>
          <w:lang w:eastAsia="ru-RU" w:bidi="ru-RU"/>
        </w:rPr>
        <w:t>определяет потребности в материальных и иных видах ресурсов, необходимых для выполнения задач и функций, возложенных на Департамент культуры;</w:t>
      </w:r>
    </w:p>
    <w:p w:rsidR="006E64B8" w:rsidRPr="006E64B8" w:rsidRDefault="006E64B8" w:rsidP="006E64B8">
      <w:pPr>
        <w:ind w:firstLine="567"/>
        <w:jc w:val="both"/>
        <w:rPr>
          <w:color w:val="000000"/>
          <w:sz w:val="24"/>
          <w:szCs w:val="24"/>
          <w:lang w:eastAsia="ru-RU" w:bidi="ru-RU"/>
        </w:rPr>
      </w:pPr>
      <w:r w:rsidRPr="006E64B8">
        <w:rPr>
          <w:color w:val="000000"/>
          <w:sz w:val="24"/>
          <w:szCs w:val="24"/>
          <w:lang w:eastAsia="ru-RU" w:bidi="ru-RU"/>
        </w:rPr>
        <w:t>23)</w:t>
      </w:r>
      <w:r>
        <w:rPr>
          <w:color w:val="000000"/>
          <w:sz w:val="24"/>
          <w:szCs w:val="24"/>
          <w:lang w:eastAsia="ru-RU" w:bidi="ru-RU"/>
        </w:rPr>
        <w:t xml:space="preserve"> </w:t>
      </w:r>
      <w:r w:rsidRPr="006E64B8">
        <w:rPr>
          <w:color w:val="000000"/>
          <w:sz w:val="24"/>
          <w:szCs w:val="24"/>
          <w:lang w:eastAsia="ru-RU" w:bidi="ru-RU"/>
        </w:rPr>
        <w:t>направляет в установленном порядке личный состав Департамента культуры в служебные командировки;</w:t>
      </w:r>
    </w:p>
    <w:p w:rsidR="006E64B8" w:rsidRPr="006E64B8" w:rsidRDefault="006E64B8" w:rsidP="006E64B8">
      <w:pPr>
        <w:ind w:firstLine="567"/>
        <w:jc w:val="both"/>
        <w:rPr>
          <w:color w:val="000000"/>
          <w:sz w:val="24"/>
          <w:szCs w:val="24"/>
          <w:lang w:eastAsia="ru-RU" w:bidi="ru-RU"/>
        </w:rPr>
      </w:pPr>
      <w:r w:rsidRPr="006E64B8">
        <w:rPr>
          <w:color w:val="000000"/>
          <w:sz w:val="24"/>
          <w:szCs w:val="24"/>
          <w:lang w:eastAsia="ru-RU" w:bidi="ru-RU"/>
        </w:rPr>
        <w:t>2</w:t>
      </w:r>
      <w:r>
        <w:rPr>
          <w:color w:val="000000"/>
          <w:sz w:val="24"/>
          <w:szCs w:val="24"/>
          <w:lang w:eastAsia="ru-RU" w:bidi="ru-RU"/>
        </w:rPr>
        <w:t>4</w:t>
      </w:r>
      <w:r w:rsidRPr="006E64B8">
        <w:rPr>
          <w:color w:val="000000"/>
          <w:sz w:val="24"/>
          <w:szCs w:val="24"/>
          <w:lang w:eastAsia="ru-RU" w:bidi="ru-RU"/>
        </w:rPr>
        <w:t xml:space="preserve">) организует в установленном порядке мероприятия по </w:t>
      </w:r>
      <w:r>
        <w:rPr>
          <w:color w:val="000000"/>
          <w:sz w:val="24"/>
          <w:szCs w:val="24"/>
          <w:lang w:eastAsia="ru-RU" w:bidi="ru-RU"/>
        </w:rPr>
        <w:t>противодействию</w:t>
      </w:r>
      <w:r w:rsidRPr="006E64B8">
        <w:rPr>
          <w:color w:val="000000"/>
          <w:sz w:val="24"/>
          <w:szCs w:val="24"/>
          <w:lang w:eastAsia="ru-RU" w:bidi="ru-RU"/>
        </w:rPr>
        <w:t xml:space="preserve"> коррупции и профилактике коррупционных и иных правонарушений в Департаменте культуры и центральных военных учреждениях культуры</w:t>
      </w:r>
      <w:r>
        <w:rPr>
          <w:color w:val="000000"/>
          <w:sz w:val="24"/>
          <w:szCs w:val="24"/>
          <w:lang w:eastAsia="ru-RU" w:bidi="ru-RU"/>
        </w:rPr>
        <w:t>.</w:t>
      </w:r>
    </w:p>
    <w:p w:rsidR="002B04BA" w:rsidRDefault="006E64B8" w:rsidP="006E64B8">
      <w:pPr>
        <w:ind w:firstLine="567"/>
        <w:jc w:val="both"/>
        <w:rPr>
          <w:color w:val="000000"/>
          <w:sz w:val="24"/>
          <w:szCs w:val="24"/>
          <w:lang w:eastAsia="ru-RU" w:bidi="ru-RU"/>
        </w:rPr>
      </w:pPr>
      <w:r w:rsidRPr="006E64B8">
        <w:rPr>
          <w:color w:val="000000"/>
          <w:sz w:val="24"/>
          <w:szCs w:val="24"/>
          <w:lang w:eastAsia="ru-RU" w:bidi="ru-RU"/>
        </w:rPr>
        <w:t xml:space="preserve">Директор Департамента культуры осуществляет также иные полномочия в соответствии с Регламентом Министерства обороны Российской Федерации, должностным регламентом, решениями Министра обороны Российской Федерации и </w:t>
      </w:r>
      <w:r>
        <w:rPr>
          <w:color w:val="000000"/>
          <w:sz w:val="24"/>
          <w:szCs w:val="24"/>
          <w:lang w:eastAsia="ru-RU" w:bidi="ru-RU"/>
        </w:rPr>
        <w:t>статс-секретаря</w:t>
      </w:r>
      <w:r w:rsidRPr="006E64B8">
        <w:rPr>
          <w:color w:val="000000"/>
          <w:sz w:val="24"/>
          <w:szCs w:val="24"/>
          <w:lang w:eastAsia="ru-RU" w:bidi="ru-RU"/>
        </w:rPr>
        <w:tab/>
        <w:t>заместителя</w:t>
      </w:r>
      <w:r>
        <w:rPr>
          <w:color w:val="000000"/>
          <w:sz w:val="24"/>
          <w:szCs w:val="24"/>
          <w:lang w:eastAsia="ru-RU" w:bidi="ru-RU"/>
        </w:rPr>
        <w:t xml:space="preserve"> </w:t>
      </w:r>
      <w:r w:rsidRPr="006E64B8">
        <w:rPr>
          <w:color w:val="000000"/>
          <w:sz w:val="24"/>
          <w:szCs w:val="24"/>
          <w:lang w:eastAsia="ru-RU" w:bidi="ru-RU"/>
        </w:rPr>
        <w:t>Министра обороны Российской</w:t>
      </w:r>
      <w:r>
        <w:rPr>
          <w:color w:val="000000"/>
          <w:sz w:val="24"/>
          <w:szCs w:val="24"/>
          <w:lang w:eastAsia="ru-RU" w:bidi="ru-RU"/>
        </w:rPr>
        <w:t xml:space="preserve"> </w:t>
      </w:r>
      <w:r w:rsidRPr="006E64B8">
        <w:rPr>
          <w:color w:val="000000"/>
          <w:sz w:val="24"/>
          <w:szCs w:val="24"/>
          <w:lang w:eastAsia="ru-RU" w:bidi="ru-RU"/>
        </w:rPr>
        <w:t>Федерации</w:t>
      </w:r>
      <w:r>
        <w:rPr>
          <w:color w:val="000000"/>
          <w:sz w:val="24"/>
          <w:szCs w:val="24"/>
          <w:lang w:eastAsia="ru-RU" w:bidi="ru-RU"/>
        </w:rPr>
        <w:t>.</w:t>
      </w:r>
    </w:p>
    <w:p w:rsidR="006E64B8" w:rsidRPr="00A34E9B" w:rsidRDefault="006E64B8" w:rsidP="006E64B8">
      <w:pPr>
        <w:jc w:val="center"/>
        <w:rPr>
          <w:color w:val="000000"/>
          <w:sz w:val="24"/>
          <w:szCs w:val="24"/>
          <w:lang w:eastAsia="ru-RU" w:bidi="ru-RU"/>
        </w:rPr>
      </w:pPr>
      <w:r>
        <w:rPr>
          <w:color w:val="000000"/>
          <w:sz w:val="24"/>
          <w:szCs w:val="24"/>
          <w:lang w:eastAsia="ru-RU" w:bidi="ru-RU"/>
        </w:rPr>
        <w:t>____________________________</w:t>
      </w:r>
    </w:p>
    <w:sectPr w:rsidR="006E64B8" w:rsidRPr="00A34E9B" w:rsidSect="001E7F5F">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431B8"/>
    <w:multiLevelType w:val="multilevel"/>
    <w:tmpl w:val="34946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8A"/>
    <w:rsid w:val="0015118A"/>
    <w:rsid w:val="001E7F5F"/>
    <w:rsid w:val="00230F90"/>
    <w:rsid w:val="00233AA2"/>
    <w:rsid w:val="002B04BA"/>
    <w:rsid w:val="004745BD"/>
    <w:rsid w:val="005E6DF3"/>
    <w:rsid w:val="006E64B8"/>
    <w:rsid w:val="009135C4"/>
    <w:rsid w:val="00A34E9B"/>
    <w:rsid w:val="00A36CFB"/>
    <w:rsid w:val="00A82C78"/>
    <w:rsid w:val="00A9146E"/>
    <w:rsid w:val="00B84B63"/>
    <w:rsid w:val="00CA7D08"/>
    <w:rsid w:val="00E2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FEE7B-4A97-47AF-82A9-C9068E4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5118A"/>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15118A"/>
    <w:rPr>
      <w:rFonts w:eastAsia="Times New Roman"/>
      <w:spacing w:val="130"/>
      <w:sz w:val="40"/>
      <w:szCs w:val="40"/>
      <w:shd w:val="clear" w:color="auto" w:fill="FFFFFF"/>
    </w:rPr>
  </w:style>
  <w:style w:type="character" w:customStyle="1" w:styleId="7">
    <w:name w:val="Основной текст (7)_"/>
    <w:basedOn w:val="a0"/>
    <w:link w:val="70"/>
    <w:rsid w:val="0015118A"/>
    <w:rPr>
      <w:rFonts w:eastAsia="Times New Roman"/>
      <w:b/>
      <w:bCs/>
      <w:spacing w:val="30"/>
      <w:sz w:val="18"/>
      <w:szCs w:val="18"/>
      <w:shd w:val="clear" w:color="auto" w:fill="FFFFFF"/>
    </w:rPr>
  </w:style>
  <w:style w:type="character" w:customStyle="1" w:styleId="8">
    <w:name w:val="Основной текст (8)_"/>
    <w:basedOn w:val="a0"/>
    <w:link w:val="80"/>
    <w:rsid w:val="0015118A"/>
    <w:rPr>
      <w:rFonts w:ascii="Calibri" w:eastAsia="Calibri" w:hAnsi="Calibri" w:cs="Calibri"/>
      <w:spacing w:val="20"/>
      <w:sz w:val="18"/>
      <w:szCs w:val="18"/>
      <w:shd w:val="clear" w:color="auto" w:fill="FFFFFF"/>
    </w:rPr>
  </w:style>
  <w:style w:type="character" w:customStyle="1" w:styleId="8TimesNewRoman1pt">
    <w:name w:val="Основной текст (8) + Times New Roman;Полужирный;Интервал 1 pt"/>
    <w:basedOn w:val="8"/>
    <w:rsid w:val="0015118A"/>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2">
    <w:name w:val="Основной текст (2)_"/>
    <w:basedOn w:val="a0"/>
    <w:rsid w:val="0015118A"/>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15118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30">
    <w:name w:val="Заголовок №3"/>
    <w:basedOn w:val="a"/>
    <w:link w:val="3"/>
    <w:rsid w:val="0015118A"/>
    <w:pPr>
      <w:widowControl w:val="0"/>
      <w:shd w:val="clear" w:color="auto" w:fill="FFFFFF"/>
      <w:spacing w:after="180" w:line="0" w:lineRule="atLeast"/>
      <w:outlineLvl w:val="2"/>
    </w:pPr>
    <w:rPr>
      <w:rFonts w:eastAsia="Times New Roman"/>
      <w:spacing w:val="130"/>
      <w:sz w:val="40"/>
      <w:szCs w:val="40"/>
    </w:rPr>
  </w:style>
  <w:style w:type="paragraph" w:customStyle="1" w:styleId="70">
    <w:name w:val="Основной текст (7)"/>
    <w:basedOn w:val="a"/>
    <w:link w:val="7"/>
    <w:rsid w:val="0015118A"/>
    <w:pPr>
      <w:widowControl w:val="0"/>
      <w:shd w:val="clear" w:color="auto" w:fill="FFFFFF"/>
      <w:spacing w:before="180" w:after="420" w:line="0" w:lineRule="atLeast"/>
      <w:jc w:val="center"/>
    </w:pPr>
    <w:rPr>
      <w:rFonts w:eastAsia="Times New Roman"/>
      <w:b/>
      <w:bCs/>
      <w:spacing w:val="30"/>
      <w:sz w:val="18"/>
      <w:szCs w:val="18"/>
    </w:rPr>
  </w:style>
  <w:style w:type="paragraph" w:customStyle="1" w:styleId="80">
    <w:name w:val="Основной текст (8)"/>
    <w:basedOn w:val="a"/>
    <w:link w:val="8"/>
    <w:rsid w:val="0015118A"/>
    <w:pPr>
      <w:widowControl w:val="0"/>
      <w:shd w:val="clear" w:color="auto" w:fill="FFFFFF"/>
      <w:spacing w:before="420" w:after="180" w:line="389" w:lineRule="exact"/>
      <w:jc w:val="center"/>
    </w:pPr>
    <w:rPr>
      <w:rFonts w:ascii="Calibri" w:eastAsia="Calibri" w:hAnsi="Calibri" w:cs="Calibri"/>
      <w:spacing w:val="20"/>
      <w:sz w:val="18"/>
      <w:szCs w:val="18"/>
    </w:rPr>
  </w:style>
  <w:style w:type="paragraph" w:styleId="a3">
    <w:name w:val="List Paragraph"/>
    <w:basedOn w:val="a"/>
    <w:uiPriority w:val="34"/>
    <w:qFormat/>
    <w:rsid w:val="0015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отдел</dc:creator>
  <cp:keywords/>
  <dc:description/>
  <cp:lastModifiedBy>Метод отдел</cp:lastModifiedBy>
  <cp:revision>2</cp:revision>
  <dcterms:created xsi:type="dcterms:W3CDTF">2017-02-09T12:24:00Z</dcterms:created>
  <dcterms:modified xsi:type="dcterms:W3CDTF">2017-02-09T12:24:00Z</dcterms:modified>
</cp:coreProperties>
</file>